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B9D73" w14:textId="77777777" w:rsidR="0094582D" w:rsidRPr="0094582D" w:rsidRDefault="0094582D" w:rsidP="0094582D">
      <w:pPr>
        <w:rPr>
          <w:rFonts w:eastAsia="Times New Roman" w:cs="Times New Roman"/>
          <w:b/>
          <w:sz w:val="32"/>
          <w:szCs w:val="32"/>
        </w:rPr>
      </w:pPr>
      <w:r w:rsidRPr="0094582D">
        <w:rPr>
          <w:rFonts w:eastAsia="Times New Roman" w:cs="Times New Roman"/>
          <w:b/>
          <w:sz w:val="32"/>
          <w:szCs w:val="32"/>
        </w:rPr>
        <w:t>Innkalling til årsmøte i Norsk Retrieverklubb avd. Nordland</w:t>
      </w:r>
    </w:p>
    <w:p w14:paraId="39742270" w14:textId="77777777" w:rsidR="0094582D" w:rsidRPr="0094582D" w:rsidRDefault="0094582D" w:rsidP="0094582D">
      <w:pPr>
        <w:rPr>
          <w:rFonts w:eastAsia="Times New Roman" w:cs="Times New Roman"/>
          <w:b/>
          <w:sz w:val="32"/>
          <w:szCs w:val="32"/>
        </w:rPr>
      </w:pPr>
      <w:r w:rsidRPr="0094582D">
        <w:rPr>
          <w:rFonts w:eastAsia="Times New Roman" w:cs="Times New Roman"/>
          <w:b/>
          <w:sz w:val="32"/>
          <w:szCs w:val="32"/>
        </w:rPr>
        <w:t xml:space="preserve">Lørdag </w:t>
      </w:r>
      <w:r>
        <w:rPr>
          <w:rFonts w:eastAsia="Times New Roman" w:cs="Times New Roman"/>
          <w:b/>
          <w:sz w:val="32"/>
          <w:szCs w:val="32"/>
        </w:rPr>
        <w:t>07.03.20</w:t>
      </w:r>
      <w:r w:rsidR="00B176C0">
        <w:rPr>
          <w:rFonts w:eastAsia="Times New Roman" w:cs="Times New Roman"/>
          <w:b/>
          <w:sz w:val="32"/>
          <w:szCs w:val="32"/>
        </w:rPr>
        <w:t xml:space="preserve">, </w:t>
      </w:r>
      <w:r w:rsidRPr="0094582D">
        <w:rPr>
          <w:rFonts w:eastAsia="Times New Roman" w:cs="Times New Roman"/>
          <w:b/>
          <w:sz w:val="32"/>
          <w:szCs w:val="32"/>
        </w:rPr>
        <w:t>kl</w:t>
      </w:r>
      <w:r w:rsidR="00B176C0">
        <w:rPr>
          <w:rFonts w:eastAsia="Times New Roman" w:cs="Times New Roman"/>
          <w:b/>
          <w:sz w:val="32"/>
          <w:szCs w:val="32"/>
        </w:rPr>
        <w:t>. 1</w:t>
      </w:r>
      <w:r w:rsidRPr="0094582D">
        <w:rPr>
          <w:rFonts w:eastAsia="Times New Roman" w:cs="Times New Roman"/>
          <w:b/>
          <w:sz w:val="32"/>
          <w:szCs w:val="32"/>
        </w:rPr>
        <w:t>6</w:t>
      </w:r>
      <w:r w:rsidR="00B176C0">
        <w:rPr>
          <w:rFonts w:eastAsia="Times New Roman" w:cs="Times New Roman"/>
          <w:b/>
          <w:sz w:val="32"/>
          <w:szCs w:val="32"/>
        </w:rPr>
        <w:t xml:space="preserve">, </w:t>
      </w:r>
      <w:r w:rsidRPr="0094582D">
        <w:rPr>
          <w:rFonts w:eastAsia="Times New Roman" w:cs="Times New Roman"/>
          <w:b/>
          <w:sz w:val="32"/>
          <w:szCs w:val="32"/>
        </w:rPr>
        <w:t>på Orion Sjøgata, Bodø</w:t>
      </w:r>
    </w:p>
    <w:p w14:paraId="3759FE7A" w14:textId="77777777" w:rsidR="00B176C0" w:rsidRDefault="00B176C0" w:rsidP="0094582D">
      <w:pPr>
        <w:rPr>
          <w:rFonts w:eastAsia="Times New Roman" w:cs="Times New Roman"/>
          <w:b/>
          <w:sz w:val="28"/>
          <w:szCs w:val="28"/>
        </w:rPr>
      </w:pPr>
    </w:p>
    <w:p w14:paraId="1284555B" w14:textId="77777777" w:rsidR="0094582D" w:rsidRPr="0094582D" w:rsidRDefault="0094582D" w:rsidP="0094582D">
      <w:pPr>
        <w:rPr>
          <w:rFonts w:eastAsia="Times New Roman" w:cs="Times New Roman"/>
          <w:b/>
          <w:sz w:val="28"/>
          <w:szCs w:val="28"/>
        </w:rPr>
      </w:pPr>
      <w:r w:rsidRPr="0094582D">
        <w:rPr>
          <w:rFonts w:eastAsia="Times New Roman" w:cs="Times New Roman"/>
          <w:b/>
          <w:sz w:val="28"/>
          <w:szCs w:val="28"/>
        </w:rPr>
        <w:t>Saker til behandling:</w:t>
      </w:r>
    </w:p>
    <w:p w14:paraId="79CB3F06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1: Åpning</w:t>
      </w:r>
    </w:p>
    <w:p w14:paraId="053DC783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2: Godkjenning av innkalling og saksliste</w:t>
      </w:r>
    </w:p>
    <w:p w14:paraId="2E1BA9A8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3: Valg av møteleder, referent, tellekorps og to til å signere protokoll</w:t>
      </w:r>
    </w:p>
    <w:p w14:paraId="76486D4A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4: Årsberetning</w:t>
      </w:r>
    </w:p>
    <w:p w14:paraId="5395B93A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>
        <w:rPr>
          <w:rFonts w:eastAsia="Times New Roman" w:cs="Times New Roman"/>
          <w:sz w:val="24"/>
          <w:szCs w:val="28"/>
        </w:rPr>
        <w:t>Sak 5: Aktivitetsplan 2020</w:t>
      </w:r>
    </w:p>
    <w:p w14:paraId="31EFBDF6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6: Revidert regnskap</w:t>
      </w:r>
    </w:p>
    <w:p w14:paraId="555762AE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7: Budsjett</w:t>
      </w:r>
    </w:p>
    <w:p w14:paraId="14717EA9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 xml:space="preserve">Sak 8: Kontingent </w:t>
      </w:r>
    </w:p>
    <w:p w14:paraId="6114DDE1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Sak 9: Inn</w:t>
      </w:r>
      <w:r w:rsidR="001C7B9F">
        <w:rPr>
          <w:rFonts w:eastAsia="Times New Roman" w:cs="Times New Roman"/>
          <w:sz w:val="24"/>
          <w:szCs w:val="28"/>
        </w:rPr>
        <w:t>meldte</w:t>
      </w:r>
      <w:r w:rsidRPr="0094582D">
        <w:rPr>
          <w:rFonts w:eastAsia="Times New Roman" w:cs="Times New Roman"/>
          <w:sz w:val="24"/>
          <w:szCs w:val="28"/>
        </w:rPr>
        <w:t xml:space="preserve"> saker</w:t>
      </w:r>
    </w:p>
    <w:p w14:paraId="7890DB53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 xml:space="preserve">Sak 10: Valg </w:t>
      </w:r>
    </w:p>
    <w:p w14:paraId="683AF024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Medlemmer som er forhindret fra å møte personlig på årsmøtet</w:t>
      </w:r>
      <w:r w:rsidR="00B176C0">
        <w:rPr>
          <w:rFonts w:eastAsia="Times New Roman" w:cs="Times New Roman"/>
          <w:sz w:val="24"/>
          <w:szCs w:val="28"/>
        </w:rPr>
        <w:t xml:space="preserve">, </w:t>
      </w:r>
      <w:r w:rsidRPr="0094582D">
        <w:rPr>
          <w:rFonts w:eastAsia="Times New Roman" w:cs="Times New Roman"/>
          <w:sz w:val="24"/>
          <w:szCs w:val="28"/>
        </w:rPr>
        <w:t>kan avgi skriftlig</w:t>
      </w:r>
      <w:r w:rsidR="00B176C0">
        <w:rPr>
          <w:rFonts w:eastAsia="Times New Roman" w:cs="Times New Roman"/>
          <w:sz w:val="24"/>
          <w:szCs w:val="28"/>
        </w:rPr>
        <w:t xml:space="preserve"> </w:t>
      </w:r>
      <w:r w:rsidRPr="0094582D">
        <w:rPr>
          <w:rFonts w:eastAsia="Times New Roman" w:cs="Times New Roman"/>
          <w:sz w:val="24"/>
          <w:szCs w:val="28"/>
        </w:rPr>
        <w:t xml:space="preserve">forhåndsstemme ved de valg som skal behandles i årsmøtet. Slike stemmer skal legges i nøytral konvolutt merket «forhåndsstemme». Denne legges i ny konvolutt merket avsenders navn og sendes til lokalavdelingens adresse. Konvolutten må være poststemplet senest 10 dager før årsmøtet, og den åpnes på årsmøtet av tellekorpset. </w:t>
      </w:r>
    </w:p>
    <w:p w14:paraId="381B91FC" w14:textId="77777777" w:rsidR="0094582D" w:rsidRP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 xml:space="preserve">Forhåndsstemmer skal avgis på originale forhåndstrykte stemmesedler. </w:t>
      </w:r>
    </w:p>
    <w:p w14:paraId="14BC4285" w14:textId="77777777" w:rsidR="0094582D" w:rsidRDefault="0094582D" w:rsidP="0094582D">
      <w:pPr>
        <w:spacing w:line="256" w:lineRule="auto"/>
        <w:rPr>
          <w:rFonts w:eastAsia="Times New Roman" w:cs="Times New Roman"/>
          <w:sz w:val="24"/>
          <w:szCs w:val="28"/>
        </w:rPr>
      </w:pPr>
      <w:r w:rsidRPr="0094582D">
        <w:rPr>
          <w:rFonts w:eastAsia="Times New Roman" w:cs="Times New Roman"/>
          <w:sz w:val="24"/>
          <w:szCs w:val="28"/>
        </w:rPr>
        <w:t>Ved stemmelikhet foretas det omvalg. Ved fortsatt stemmelikhet foretas det loddtrekning.</w:t>
      </w:r>
    </w:p>
    <w:p w14:paraId="1550B738" w14:textId="77777777" w:rsidR="00B176C0" w:rsidRDefault="00B176C0" w:rsidP="0094582D">
      <w:pPr>
        <w:rPr>
          <w:rFonts w:eastAsia="Times New Roman" w:cs="Times New Roman"/>
          <w:b/>
          <w:sz w:val="28"/>
          <w:szCs w:val="28"/>
        </w:rPr>
      </w:pPr>
    </w:p>
    <w:p w14:paraId="24779015" w14:textId="77777777" w:rsidR="00E24981" w:rsidRDefault="00E24981" w:rsidP="0094582D">
      <w:pPr>
        <w:rPr>
          <w:rFonts w:eastAsia="Times New Roman" w:cs="Times New Roman"/>
          <w:b/>
          <w:sz w:val="28"/>
          <w:szCs w:val="28"/>
        </w:rPr>
      </w:pPr>
    </w:p>
    <w:p w14:paraId="19DF2942" w14:textId="77777777" w:rsidR="00E24981" w:rsidRDefault="00E24981" w:rsidP="0094582D">
      <w:pPr>
        <w:rPr>
          <w:rFonts w:eastAsia="Times New Roman" w:cs="Times New Roman"/>
          <w:b/>
          <w:sz w:val="28"/>
          <w:szCs w:val="28"/>
        </w:rPr>
      </w:pPr>
    </w:p>
    <w:p w14:paraId="213E8239" w14:textId="77777777" w:rsidR="00E24981" w:rsidRDefault="00E24981" w:rsidP="0094582D">
      <w:pPr>
        <w:rPr>
          <w:rFonts w:eastAsia="Times New Roman" w:cs="Times New Roman"/>
          <w:b/>
          <w:sz w:val="28"/>
          <w:szCs w:val="28"/>
        </w:rPr>
      </w:pPr>
    </w:p>
    <w:p w14:paraId="761695DA" w14:textId="77777777" w:rsidR="00E24981" w:rsidRDefault="00E24981" w:rsidP="0094582D">
      <w:pPr>
        <w:rPr>
          <w:rFonts w:eastAsia="Times New Roman" w:cs="Times New Roman"/>
          <w:b/>
          <w:sz w:val="28"/>
          <w:szCs w:val="28"/>
        </w:rPr>
      </w:pPr>
    </w:p>
    <w:p w14:paraId="5B7FC188" w14:textId="77777777" w:rsidR="00E24981" w:rsidRDefault="00E24981" w:rsidP="0094582D">
      <w:pPr>
        <w:rPr>
          <w:rFonts w:eastAsia="Times New Roman" w:cs="Times New Roman"/>
          <w:b/>
          <w:sz w:val="28"/>
          <w:szCs w:val="28"/>
        </w:rPr>
      </w:pPr>
    </w:p>
    <w:p w14:paraId="54919D15" w14:textId="77777777" w:rsidR="0094582D" w:rsidRPr="0094582D" w:rsidRDefault="0094582D" w:rsidP="0094582D">
      <w:pPr>
        <w:rPr>
          <w:rFonts w:eastAsia="Times New Roman" w:cs="Times New Roman"/>
          <w:b/>
          <w:sz w:val="28"/>
          <w:szCs w:val="28"/>
        </w:rPr>
      </w:pPr>
      <w:r w:rsidRPr="0094582D">
        <w:rPr>
          <w:rFonts w:eastAsia="Times New Roman" w:cs="Times New Roman"/>
          <w:b/>
          <w:sz w:val="28"/>
          <w:szCs w:val="28"/>
        </w:rPr>
        <w:lastRenderedPageBreak/>
        <w:t>Sak 4: Årsberetning</w:t>
      </w:r>
    </w:p>
    <w:p w14:paraId="7144223E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Årsberetning 2019</w:t>
      </w:r>
      <w:r w:rsidRPr="0094582D">
        <w:rPr>
          <w:rFonts w:eastAsia="Times New Roman" w:cs="Times New Roman"/>
          <w:b/>
          <w:sz w:val="24"/>
          <w:szCs w:val="24"/>
        </w:rPr>
        <w:t xml:space="preserve"> for</w:t>
      </w:r>
      <w:r w:rsidR="00B176C0">
        <w:rPr>
          <w:rFonts w:eastAsia="Times New Roman" w:cs="Times New Roman"/>
          <w:b/>
          <w:sz w:val="24"/>
          <w:szCs w:val="24"/>
        </w:rPr>
        <w:t xml:space="preserve"> </w:t>
      </w:r>
      <w:r w:rsidRPr="0094582D">
        <w:rPr>
          <w:rFonts w:eastAsia="Times New Roman" w:cs="Times New Roman"/>
          <w:b/>
          <w:sz w:val="24"/>
          <w:szCs w:val="24"/>
        </w:rPr>
        <w:t>Norsk Retrieverklubb avdeling Nordland</w:t>
      </w:r>
    </w:p>
    <w:p w14:paraId="5DE288C7" w14:textId="77777777" w:rsidR="0094582D" w:rsidRPr="0094582D" w:rsidRDefault="0094582D" w:rsidP="0094582D">
      <w:pPr>
        <w:tabs>
          <w:tab w:val="left" w:pos="1470"/>
        </w:tabs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>Ledelse</w:t>
      </w:r>
      <w:r w:rsidRPr="0094582D">
        <w:rPr>
          <w:rFonts w:eastAsia="Times New Roman" w:cs="Times New Roman"/>
          <w:b/>
          <w:sz w:val="24"/>
          <w:szCs w:val="24"/>
        </w:rPr>
        <w:tab/>
      </w:r>
    </w:p>
    <w:p w14:paraId="56A615A1" w14:textId="77777777" w:rsidR="0094582D" w:rsidRPr="00B176C0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B176C0">
        <w:rPr>
          <w:rFonts w:eastAsia="Times New Roman" w:cs="Times New Roman"/>
          <w:b/>
          <w:sz w:val="24"/>
          <w:szCs w:val="24"/>
        </w:rPr>
        <w:t>Styret har bestått av:</w:t>
      </w:r>
    </w:p>
    <w:p w14:paraId="3C98AB70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Leder: Greta Hovde</w:t>
      </w:r>
    </w:p>
    <w:p w14:paraId="47F5BB62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Nestleder: </w:t>
      </w:r>
      <w:r>
        <w:rPr>
          <w:rFonts w:eastAsia="Times New Roman" w:cs="Times New Roman"/>
          <w:sz w:val="24"/>
          <w:szCs w:val="24"/>
        </w:rPr>
        <w:t>Elisabeth Bryhn</w:t>
      </w:r>
    </w:p>
    <w:p w14:paraId="39227452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Kasserer: Aslaug Strømsnes</w:t>
      </w:r>
    </w:p>
    <w:p w14:paraId="79D53FD5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Sekretær: Maria Therese Pedersen</w:t>
      </w:r>
    </w:p>
    <w:p w14:paraId="04FECA9D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Styremedlem: Gry-helen Johansen</w:t>
      </w:r>
    </w:p>
    <w:p w14:paraId="3DAFA2CE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Styremedlem: </w:t>
      </w:r>
      <w:r>
        <w:rPr>
          <w:rFonts w:eastAsia="Times New Roman" w:cs="Times New Roman"/>
          <w:sz w:val="24"/>
          <w:szCs w:val="24"/>
        </w:rPr>
        <w:t>Inger Elden</w:t>
      </w:r>
    </w:p>
    <w:p w14:paraId="16059467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Varamedlem: </w:t>
      </w:r>
      <w:r w:rsidR="00F708E6">
        <w:rPr>
          <w:rFonts w:eastAsia="Times New Roman" w:cs="Times New Roman"/>
          <w:sz w:val="24"/>
          <w:szCs w:val="24"/>
        </w:rPr>
        <w:t xml:space="preserve">Silje </w:t>
      </w:r>
      <w:proofErr w:type="spellStart"/>
      <w:r>
        <w:rPr>
          <w:rFonts w:eastAsia="Times New Roman" w:cs="Times New Roman"/>
          <w:sz w:val="24"/>
          <w:szCs w:val="24"/>
        </w:rPr>
        <w:t>Fransiska</w:t>
      </w:r>
      <w:proofErr w:type="spellEnd"/>
      <w:r>
        <w:rPr>
          <w:rFonts w:eastAsia="Times New Roman" w:cs="Times New Roman"/>
          <w:sz w:val="24"/>
          <w:szCs w:val="24"/>
        </w:rPr>
        <w:t xml:space="preserve"> Haugen</w:t>
      </w:r>
    </w:p>
    <w:p w14:paraId="6F1AE58B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Varamedlem: </w:t>
      </w:r>
      <w:r>
        <w:rPr>
          <w:rFonts w:eastAsia="Times New Roman" w:cs="Times New Roman"/>
          <w:sz w:val="24"/>
          <w:szCs w:val="24"/>
        </w:rPr>
        <w:t>Camilla Klausen</w:t>
      </w:r>
    </w:p>
    <w:p w14:paraId="75E4F330" w14:textId="77777777" w:rsidR="00B176C0" w:rsidRDefault="00B176C0" w:rsidP="0094582D">
      <w:pPr>
        <w:rPr>
          <w:rFonts w:eastAsia="Times New Roman" w:cs="Times New Roman"/>
          <w:sz w:val="24"/>
          <w:szCs w:val="24"/>
        </w:rPr>
      </w:pPr>
    </w:p>
    <w:p w14:paraId="6B5275A4" w14:textId="77777777" w:rsidR="0094582D" w:rsidRPr="00B176C0" w:rsidRDefault="0094582D" w:rsidP="0094582D">
      <w:pPr>
        <w:rPr>
          <w:rFonts w:eastAsia="Times New Roman" w:cs="Times New Roman"/>
          <w:sz w:val="24"/>
          <w:szCs w:val="24"/>
        </w:rPr>
      </w:pPr>
      <w:r w:rsidRPr="00B176C0">
        <w:rPr>
          <w:rFonts w:eastAsia="Times New Roman" w:cs="Times New Roman"/>
          <w:sz w:val="24"/>
          <w:szCs w:val="24"/>
        </w:rPr>
        <w:t>Revisor: Arnhild Carlsen, vararevisor: Inger Elden</w:t>
      </w:r>
    </w:p>
    <w:p w14:paraId="5578027F" w14:textId="77777777" w:rsidR="0094582D" w:rsidRPr="00B176C0" w:rsidRDefault="0094582D" w:rsidP="0094582D">
      <w:pPr>
        <w:rPr>
          <w:rFonts w:eastAsia="Times New Roman" w:cs="Times New Roman"/>
          <w:sz w:val="24"/>
          <w:szCs w:val="24"/>
        </w:rPr>
      </w:pPr>
      <w:r w:rsidRPr="00B176C0">
        <w:rPr>
          <w:rFonts w:eastAsia="Times New Roman" w:cs="Times New Roman"/>
          <w:sz w:val="24"/>
          <w:szCs w:val="24"/>
        </w:rPr>
        <w:t>Valgkomite: Inger Elden, Elisabeth Bryhn</w:t>
      </w:r>
    </w:p>
    <w:p w14:paraId="7804ADF5" w14:textId="543F88FF" w:rsidR="0094582D" w:rsidRPr="00B176C0" w:rsidRDefault="0094582D" w:rsidP="0094582D">
      <w:pPr>
        <w:rPr>
          <w:rFonts w:eastAsia="Times New Roman" w:cs="Times New Roman"/>
          <w:sz w:val="24"/>
          <w:szCs w:val="24"/>
        </w:rPr>
      </w:pPr>
      <w:r w:rsidRPr="00B176C0">
        <w:rPr>
          <w:rFonts w:eastAsia="Times New Roman" w:cs="Times New Roman"/>
          <w:sz w:val="24"/>
          <w:szCs w:val="24"/>
        </w:rPr>
        <w:t>Jaktkomite: Inger Elden, Mona Aune, Aslaug Strømsnes, Elisabeth Bryhn</w:t>
      </w:r>
      <w:r w:rsidR="00E24981">
        <w:rPr>
          <w:rFonts w:eastAsia="Times New Roman" w:cs="Times New Roman"/>
          <w:sz w:val="24"/>
          <w:szCs w:val="24"/>
        </w:rPr>
        <w:t>, Hans Magnus Stensrud</w:t>
      </w:r>
    </w:p>
    <w:p w14:paraId="66927874" w14:textId="77777777" w:rsidR="0094582D" w:rsidRPr="00B176C0" w:rsidRDefault="0094582D" w:rsidP="0094582D">
      <w:pPr>
        <w:rPr>
          <w:rFonts w:eastAsia="Times New Roman" w:cs="Times New Roman"/>
          <w:sz w:val="24"/>
          <w:szCs w:val="24"/>
        </w:rPr>
      </w:pPr>
      <w:r w:rsidRPr="00B176C0">
        <w:rPr>
          <w:rFonts w:eastAsia="Times New Roman" w:cs="Times New Roman"/>
          <w:sz w:val="24"/>
          <w:szCs w:val="24"/>
        </w:rPr>
        <w:t>Utstillingskomite: Maria Therese Pedersen, Gry-helen Johansen, Greta Hovde, Silje Haugen</w:t>
      </w:r>
    </w:p>
    <w:p w14:paraId="1C23DC13" w14:textId="77777777" w:rsidR="0094582D" w:rsidRPr="00B176C0" w:rsidRDefault="0094582D" w:rsidP="0094582D">
      <w:pPr>
        <w:rPr>
          <w:rFonts w:eastAsia="Times New Roman" w:cs="Times New Roman"/>
          <w:sz w:val="24"/>
          <w:szCs w:val="24"/>
        </w:rPr>
      </w:pPr>
      <w:r w:rsidRPr="00B176C0">
        <w:rPr>
          <w:rFonts w:eastAsia="Times New Roman" w:cs="Times New Roman"/>
          <w:sz w:val="24"/>
          <w:szCs w:val="24"/>
        </w:rPr>
        <w:t>Webmaster: Aslaug Strømsnes/Greta Hovde</w:t>
      </w:r>
    </w:p>
    <w:p w14:paraId="26BE87E4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B176C0">
        <w:rPr>
          <w:rFonts w:eastAsia="Times New Roman" w:cs="Times New Roman"/>
          <w:sz w:val="24"/>
          <w:szCs w:val="24"/>
        </w:rPr>
        <w:t>Kontaktperson Rana</w:t>
      </w:r>
      <w:r w:rsidR="00B176C0">
        <w:rPr>
          <w:rFonts w:eastAsia="Times New Roman" w:cs="Times New Roman"/>
          <w:sz w:val="24"/>
          <w:szCs w:val="24"/>
        </w:rPr>
        <w:t>: Janne Holm</w:t>
      </w:r>
    </w:p>
    <w:p w14:paraId="766FF823" w14:textId="77777777" w:rsidR="00B176C0" w:rsidRDefault="00B176C0" w:rsidP="0094582D">
      <w:pPr>
        <w:rPr>
          <w:rFonts w:eastAsia="Times New Roman" w:cs="Times New Roman"/>
          <w:b/>
          <w:sz w:val="24"/>
          <w:szCs w:val="24"/>
        </w:rPr>
      </w:pPr>
    </w:p>
    <w:p w14:paraId="408F4D67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 xml:space="preserve">Medlemsmasse: </w:t>
      </w:r>
    </w:p>
    <w:p w14:paraId="54993777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Ved årsskiftet hadde vi </w:t>
      </w:r>
      <w:r w:rsidR="00E81351">
        <w:rPr>
          <w:rFonts w:eastAsia="Times New Roman" w:cs="Times New Roman"/>
          <w:sz w:val="24"/>
          <w:szCs w:val="24"/>
        </w:rPr>
        <w:t>145</w:t>
      </w:r>
      <w:r w:rsidRPr="0094582D">
        <w:rPr>
          <w:rFonts w:eastAsia="Times New Roman" w:cs="Times New Roman"/>
          <w:sz w:val="24"/>
          <w:szCs w:val="24"/>
        </w:rPr>
        <w:t xml:space="preserve"> hovedmedlemmer og 6 husstandsmedlemmer.</w:t>
      </w:r>
    </w:p>
    <w:p w14:paraId="14F1C246" w14:textId="77777777" w:rsidR="00C14672" w:rsidRDefault="00C14672" w:rsidP="0094582D">
      <w:pPr>
        <w:rPr>
          <w:rFonts w:eastAsia="Times New Roman" w:cs="Times New Roman"/>
          <w:b/>
          <w:sz w:val="24"/>
          <w:szCs w:val="24"/>
        </w:rPr>
      </w:pPr>
    </w:p>
    <w:p w14:paraId="19B6BC71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>Arbeidsoppgaver:</w:t>
      </w:r>
    </w:p>
    <w:p w14:paraId="1267F9B2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Styret har hatt </w:t>
      </w:r>
      <w:r>
        <w:rPr>
          <w:rFonts w:eastAsia="Times New Roman" w:cs="Times New Roman"/>
          <w:sz w:val="24"/>
          <w:szCs w:val="24"/>
        </w:rPr>
        <w:t>tre</w:t>
      </w:r>
      <w:r w:rsidRPr="0094582D">
        <w:rPr>
          <w:rFonts w:eastAsia="Times New Roman" w:cs="Times New Roman"/>
          <w:sz w:val="24"/>
          <w:szCs w:val="24"/>
        </w:rPr>
        <w:t xml:space="preserve"> styremøter og behandlet </w:t>
      </w:r>
      <w:r>
        <w:rPr>
          <w:rFonts w:eastAsia="Times New Roman" w:cs="Times New Roman"/>
          <w:sz w:val="24"/>
          <w:szCs w:val="24"/>
        </w:rPr>
        <w:t>18</w:t>
      </w:r>
      <w:r w:rsidRPr="0094582D">
        <w:rPr>
          <w:rFonts w:eastAsia="Times New Roman" w:cs="Times New Roman"/>
          <w:sz w:val="24"/>
          <w:szCs w:val="24"/>
        </w:rPr>
        <w:t xml:space="preserve"> saker. I tillegg har utstillingskomiteen hatt egne møter. Greta Hovde var representant på kontaktmøtet</w:t>
      </w:r>
      <w:r>
        <w:rPr>
          <w:rFonts w:eastAsia="Times New Roman" w:cs="Times New Roman"/>
          <w:sz w:val="24"/>
          <w:szCs w:val="24"/>
        </w:rPr>
        <w:t xml:space="preserve">, og skulle egentlig vært representant på GF, men ble forhindret grunnet flystreik. Inger Elden var representant på jaktkonferansen. </w:t>
      </w:r>
      <w:r w:rsidRPr="0094582D">
        <w:rPr>
          <w:rFonts w:eastAsia="Times New Roman" w:cs="Times New Roman"/>
          <w:sz w:val="24"/>
          <w:szCs w:val="24"/>
        </w:rPr>
        <w:t>Aslaug Strømsnes</w:t>
      </w:r>
      <w:r>
        <w:rPr>
          <w:rFonts w:eastAsia="Times New Roman" w:cs="Times New Roman"/>
          <w:sz w:val="24"/>
          <w:szCs w:val="24"/>
        </w:rPr>
        <w:t xml:space="preserve"> deltok på webmasterkurs.</w:t>
      </w:r>
    </w:p>
    <w:p w14:paraId="39E2CF72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</w:p>
    <w:p w14:paraId="4D3D2194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>Andre aktiviteter:</w:t>
      </w:r>
    </w:p>
    <w:p w14:paraId="3D3E0A73" w14:textId="77777777" w:rsidR="0094582D" w:rsidRPr="0094582D" w:rsidRDefault="009C7B80" w:rsidP="0094582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Klubben har i 2019</w:t>
      </w:r>
      <w:r w:rsidR="0094582D" w:rsidRPr="0094582D">
        <w:rPr>
          <w:rFonts w:eastAsia="Times New Roman" w:cs="Times New Roman"/>
          <w:sz w:val="24"/>
          <w:szCs w:val="24"/>
        </w:rPr>
        <w:t xml:space="preserve"> arrangert følgende:</w:t>
      </w:r>
    </w:p>
    <w:p w14:paraId="1023B5E5" w14:textId="77777777" w:rsidR="0094582D" w:rsidRPr="0094582D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20.02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og 27.02</w:t>
      </w:r>
      <w:r w:rsidR="00C14672">
        <w:rPr>
          <w:rFonts w:eastAsia="Times New Roman" w:cs="Times New Roman"/>
          <w:sz w:val="24"/>
          <w:szCs w:val="24"/>
        </w:rPr>
        <w:t>.</w:t>
      </w:r>
      <w:r w:rsidR="0094582D" w:rsidRPr="0094582D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Gå-fot-kurs</w:t>
      </w:r>
      <w:r w:rsidR="0094582D" w:rsidRPr="0094582D">
        <w:rPr>
          <w:rFonts w:eastAsia="Times New Roman" w:cs="Times New Roman"/>
          <w:sz w:val="24"/>
          <w:szCs w:val="24"/>
        </w:rPr>
        <w:t>, to kvelder</w:t>
      </w:r>
      <w:r w:rsidR="00C14672">
        <w:rPr>
          <w:rFonts w:eastAsia="Times New Roman" w:cs="Times New Roman"/>
          <w:sz w:val="24"/>
          <w:szCs w:val="24"/>
        </w:rPr>
        <w:t xml:space="preserve"> </w:t>
      </w:r>
      <w:commentRangeStart w:id="0"/>
      <w:r>
        <w:rPr>
          <w:rFonts w:eastAsia="Times New Roman" w:cs="Times New Roman"/>
          <w:sz w:val="24"/>
          <w:szCs w:val="24"/>
        </w:rPr>
        <w:t>a</w:t>
      </w:r>
      <w:commentRangeEnd w:id="0"/>
      <w:r w:rsidR="00C14672">
        <w:rPr>
          <w:rStyle w:val="Merknadsreferanse"/>
        </w:rPr>
        <w:commentReference w:id="0"/>
      </w:r>
      <w:r>
        <w:rPr>
          <w:rFonts w:eastAsia="Times New Roman" w:cs="Times New Roman"/>
          <w:sz w:val="24"/>
          <w:szCs w:val="24"/>
        </w:rPr>
        <w:t xml:space="preserve"> 2</w:t>
      </w:r>
      <w:r w:rsidR="0094582D" w:rsidRPr="0094582D">
        <w:rPr>
          <w:rFonts w:eastAsia="Times New Roman" w:cs="Times New Roman"/>
          <w:sz w:val="24"/>
          <w:szCs w:val="24"/>
        </w:rPr>
        <w:t xml:space="preserve"> timer med instruktør Elisabeth Bryhn. </w:t>
      </w:r>
    </w:p>
    <w:p w14:paraId="4505DD0B" w14:textId="77777777" w:rsidR="0094582D" w:rsidRPr="0094582D" w:rsidRDefault="00C14672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25</w:t>
      </w:r>
      <w:r w:rsidR="0094582D" w:rsidRPr="0094582D">
        <w:rPr>
          <w:rFonts w:eastAsia="Times New Roman" w:cs="Times New Roman"/>
          <w:sz w:val="24"/>
          <w:szCs w:val="24"/>
        </w:rPr>
        <w:t>.02</w:t>
      </w:r>
      <w:r>
        <w:rPr>
          <w:rFonts w:eastAsia="Times New Roman" w:cs="Times New Roman"/>
          <w:sz w:val="24"/>
          <w:szCs w:val="24"/>
        </w:rPr>
        <w:t>.: M</w:t>
      </w:r>
      <w:r w:rsidR="0094582D" w:rsidRPr="0094582D">
        <w:rPr>
          <w:rFonts w:eastAsia="Times New Roman" w:cs="Times New Roman"/>
          <w:sz w:val="24"/>
          <w:szCs w:val="24"/>
        </w:rPr>
        <w:t xml:space="preserve">iljøtreninger på ulike steder i Bodø annen hver uke frem til mai. </w:t>
      </w:r>
    </w:p>
    <w:p w14:paraId="0CFDDA72" w14:textId="77777777" w:rsidR="00C14672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15.-17.03</w:t>
      </w:r>
      <w:r w:rsidR="00C14672">
        <w:rPr>
          <w:rFonts w:eastAsia="Times New Roman" w:cs="Times New Roman"/>
          <w:sz w:val="24"/>
          <w:szCs w:val="24"/>
        </w:rPr>
        <w:t xml:space="preserve">.: </w:t>
      </w:r>
      <w:r w:rsidR="0094582D" w:rsidRPr="0094582D">
        <w:rPr>
          <w:rFonts w:eastAsia="Times New Roman" w:cs="Times New Roman"/>
          <w:sz w:val="24"/>
          <w:szCs w:val="24"/>
        </w:rPr>
        <w:t xml:space="preserve">Jaktlydighetskurs/introkurs retrieverjakt med instruktør Elisabeth Bryhn, </w:t>
      </w:r>
      <w:r w:rsidR="00C1467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14:paraId="01B20D07" w14:textId="77777777" w:rsidR="0094582D" w:rsidRPr="0094582D" w:rsidRDefault="00C14672" w:rsidP="00C14672">
      <w:pPr>
        <w:ind w:left="7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</w:t>
      </w:r>
      <w:r w:rsidR="00F641E0">
        <w:rPr>
          <w:rFonts w:eastAsia="Times New Roman" w:cs="Times New Roman"/>
          <w:sz w:val="24"/>
          <w:szCs w:val="24"/>
        </w:rPr>
        <w:t>Helgekurs</w:t>
      </w:r>
    </w:p>
    <w:p w14:paraId="26AA6F34" w14:textId="77777777" w:rsidR="00F641E0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F641E0">
        <w:rPr>
          <w:rFonts w:eastAsia="Times New Roman" w:cs="Times New Roman"/>
          <w:sz w:val="24"/>
          <w:szCs w:val="24"/>
        </w:rPr>
        <w:t>10.-12.05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:</w:t>
      </w:r>
      <w:r w:rsidR="0094582D" w:rsidRPr="0094582D">
        <w:rPr>
          <w:rFonts w:eastAsia="Times New Roman" w:cs="Times New Roman"/>
          <w:sz w:val="24"/>
          <w:szCs w:val="24"/>
        </w:rPr>
        <w:t xml:space="preserve"> Jaktkurs for retrievere med instruktør </w:t>
      </w:r>
      <w:proofErr w:type="spellStart"/>
      <w:r w:rsidRPr="00F641E0">
        <w:rPr>
          <w:rFonts w:eastAsia="Times New Roman" w:cs="Times New Roman"/>
          <w:sz w:val="24"/>
          <w:szCs w:val="24"/>
        </w:rPr>
        <w:t>Tomi</w:t>
      </w:r>
      <w:proofErr w:type="spellEnd"/>
      <w:r w:rsidRPr="00F641E0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F641E0">
        <w:rPr>
          <w:rFonts w:eastAsia="Times New Roman" w:cs="Times New Roman"/>
          <w:sz w:val="24"/>
          <w:szCs w:val="24"/>
        </w:rPr>
        <w:t>Sarkkinen</w:t>
      </w:r>
      <w:proofErr w:type="spellEnd"/>
      <w:r w:rsidRPr="00F641E0">
        <w:rPr>
          <w:rFonts w:eastAsia="Times New Roman" w:cs="Times New Roman"/>
          <w:sz w:val="24"/>
          <w:szCs w:val="24"/>
        </w:rPr>
        <w:t>, Finland</w:t>
      </w:r>
      <w:r w:rsidR="0094582D" w:rsidRPr="0094582D">
        <w:rPr>
          <w:rFonts w:eastAsia="Times New Roman" w:cs="Times New Roman"/>
          <w:sz w:val="24"/>
          <w:szCs w:val="24"/>
        </w:rPr>
        <w:t xml:space="preserve"> </w:t>
      </w:r>
    </w:p>
    <w:p w14:paraId="7378F76E" w14:textId="77777777" w:rsidR="0094582D" w:rsidRPr="0094582D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01.-02.06</w:t>
      </w:r>
      <w:r w:rsidR="00C14672">
        <w:rPr>
          <w:rFonts w:eastAsia="Times New Roman" w:cs="Times New Roman"/>
          <w:sz w:val="24"/>
          <w:szCs w:val="24"/>
        </w:rPr>
        <w:t>.</w:t>
      </w:r>
      <w:r w:rsidR="0094582D" w:rsidRPr="0094582D">
        <w:rPr>
          <w:rFonts w:eastAsia="Times New Roman" w:cs="Times New Roman"/>
          <w:sz w:val="24"/>
          <w:szCs w:val="24"/>
        </w:rPr>
        <w:t xml:space="preserve">: </w:t>
      </w:r>
      <w:proofErr w:type="spellStart"/>
      <w:r w:rsidR="0094582D" w:rsidRPr="0094582D">
        <w:rPr>
          <w:rFonts w:eastAsia="Times New Roman" w:cs="Times New Roman"/>
          <w:sz w:val="24"/>
          <w:szCs w:val="24"/>
        </w:rPr>
        <w:t>Working</w:t>
      </w:r>
      <w:proofErr w:type="spellEnd"/>
      <w:r w:rsidR="0094582D" w:rsidRPr="0094582D">
        <w:rPr>
          <w:rFonts w:eastAsia="Times New Roman" w:cs="Times New Roman"/>
          <w:sz w:val="24"/>
          <w:szCs w:val="24"/>
        </w:rPr>
        <w:t xml:space="preserve"> Test for retrievere, dommer </w:t>
      </w:r>
      <w:r>
        <w:rPr>
          <w:rFonts w:eastAsia="Times New Roman" w:cs="Times New Roman"/>
          <w:sz w:val="24"/>
          <w:szCs w:val="24"/>
        </w:rPr>
        <w:t>Svein Scheie</w:t>
      </w:r>
      <w:r w:rsidR="0094582D" w:rsidRPr="0094582D">
        <w:rPr>
          <w:rFonts w:eastAsia="Times New Roman" w:cs="Times New Roman"/>
          <w:sz w:val="24"/>
          <w:szCs w:val="24"/>
        </w:rPr>
        <w:t>.</w:t>
      </w:r>
    </w:p>
    <w:p w14:paraId="02B92A21" w14:textId="77777777" w:rsidR="0094582D" w:rsidRPr="0094582D" w:rsidRDefault="009C7B8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21.05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, 04.06</w:t>
      </w:r>
      <w:r w:rsidR="00C14672">
        <w:rPr>
          <w:rFonts w:eastAsia="Times New Roman" w:cs="Times New Roman"/>
          <w:sz w:val="24"/>
          <w:szCs w:val="24"/>
        </w:rPr>
        <w:t>.</w:t>
      </w:r>
      <w:r w:rsidR="0094582D" w:rsidRPr="0094582D">
        <w:rPr>
          <w:rFonts w:eastAsia="Times New Roman" w:cs="Times New Roman"/>
          <w:sz w:val="24"/>
          <w:szCs w:val="24"/>
        </w:rPr>
        <w:t>: Utstillingstreninger</w:t>
      </w:r>
      <w:r>
        <w:rPr>
          <w:rFonts w:eastAsia="Times New Roman" w:cs="Times New Roman"/>
          <w:sz w:val="24"/>
          <w:szCs w:val="24"/>
        </w:rPr>
        <w:t xml:space="preserve">. </w:t>
      </w:r>
    </w:p>
    <w:p w14:paraId="1491EE83" w14:textId="77777777" w:rsidR="00C14672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16</w:t>
      </w:r>
      <w:r w:rsidR="0094582D" w:rsidRPr="0094582D">
        <w:rPr>
          <w:rFonts w:eastAsia="Times New Roman" w:cs="Times New Roman"/>
          <w:sz w:val="24"/>
          <w:szCs w:val="24"/>
        </w:rPr>
        <w:t>.06</w:t>
      </w:r>
      <w:r w:rsidR="00C14672">
        <w:rPr>
          <w:rFonts w:eastAsia="Times New Roman" w:cs="Times New Roman"/>
          <w:sz w:val="24"/>
          <w:szCs w:val="24"/>
        </w:rPr>
        <w:t>.</w:t>
      </w:r>
      <w:r w:rsidR="0094582D" w:rsidRPr="0094582D">
        <w:rPr>
          <w:rFonts w:eastAsia="Times New Roman" w:cs="Times New Roman"/>
          <w:sz w:val="24"/>
          <w:szCs w:val="24"/>
        </w:rPr>
        <w:t xml:space="preserve">: Eksteriørutstilling på </w:t>
      </w:r>
      <w:proofErr w:type="spellStart"/>
      <w:r w:rsidR="0094582D" w:rsidRPr="0094582D">
        <w:rPr>
          <w:rFonts w:eastAsia="Times New Roman" w:cs="Times New Roman"/>
          <w:sz w:val="24"/>
          <w:szCs w:val="24"/>
        </w:rPr>
        <w:t>Bestemorenga</w:t>
      </w:r>
      <w:proofErr w:type="spellEnd"/>
      <w:r w:rsidR="0094582D" w:rsidRPr="0094582D">
        <w:rPr>
          <w:rFonts w:eastAsia="Times New Roman" w:cs="Times New Roman"/>
          <w:sz w:val="24"/>
          <w:szCs w:val="24"/>
        </w:rPr>
        <w:t xml:space="preserve"> i Bodø for retrieverrasene, dommer var </w:t>
      </w:r>
      <w:proofErr w:type="spellStart"/>
      <w:r>
        <w:rPr>
          <w:rFonts w:eastAsia="Times New Roman" w:cs="Times New Roman"/>
          <w:sz w:val="24"/>
          <w:szCs w:val="24"/>
        </w:rPr>
        <w:t>T</w:t>
      </w:r>
      <w:r w:rsidR="009C7B80">
        <w:rPr>
          <w:rFonts w:eastAsia="Times New Roman" w:cs="Times New Roman"/>
          <w:sz w:val="24"/>
          <w:szCs w:val="24"/>
        </w:rPr>
        <w:t>i</w:t>
      </w:r>
      <w:r w:rsidR="00C14672">
        <w:rPr>
          <w:rFonts w:eastAsia="Times New Roman" w:cs="Times New Roman"/>
          <w:sz w:val="24"/>
          <w:szCs w:val="24"/>
        </w:rPr>
        <w:t>ina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r w:rsidR="00C14672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3D77C5C0" w14:textId="77777777" w:rsidR="0094582D" w:rsidRDefault="00C14672" w:rsidP="00C14672">
      <w:pPr>
        <w:ind w:left="7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</w:t>
      </w:r>
      <w:proofErr w:type="spellStart"/>
      <w:r w:rsidR="00F641E0">
        <w:rPr>
          <w:rFonts w:eastAsia="Times New Roman" w:cs="Times New Roman"/>
          <w:sz w:val="24"/>
          <w:szCs w:val="24"/>
        </w:rPr>
        <w:t>Illukka</w:t>
      </w:r>
      <w:proofErr w:type="spellEnd"/>
      <w:r w:rsidR="009C7B80">
        <w:rPr>
          <w:rFonts w:eastAsia="Times New Roman" w:cs="Times New Roman"/>
          <w:sz w:val="24"/>
          <w:szCs w:val="24"/>
        </w:rPr>
        <w:t>. 58 voksne hunder og 2 valper påmeldt, 60 totalt.</w:t>
      </w:r>
    </w:p>
    <w:p w14:paraId="36EA1D09" w14:textId="77777777" w:rsidR="00C14672" w:rsidRDefault="00F641E0" w:rsidP="00F641E0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17.-18.06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:</w:t>
      </w:r>
      <w:r w:rsidRPr="0094582D">
        <w:rPr>
          <w:rFonts w:eastAsia="Times New Roman" w:cs="Times New Roman"/>
          <w:sz w:val="24"/>
          <w:szCs w:val="24"/>
        </w:rPr>
        <w:t xml:space="preserve"> Jaktkurs på AK/EK-nivå med instruktør </w:t>
      </w:r>
      <w:proofErr w:type="spellStart"/>
      <w:r w:rsidRPr="0094582D">
        <w:rPr>
          <w:rFonts w:eastAsia="Times New Roman" w:cs="Times New Roman"/>
          <w:sz w:val="24"/>
          <w:szCs w:val="24"/>
        </w:rPr>
        <w:t>Kicki</w:t>
      </w:r>
      <w:proofErr w:type="spellEnd"/>
      <w:r w:rsidRPr="0094582D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94582D">
        <w:rPr>
          <w:rFonts w:eastAsia="Times New Roman" w:cs="Times New Roman"/>
          <w:sz w:val="24"/>
          <w:szCs w:val="24"/>
        </w:rPr>
        <w:t>Pilenås</w:t>
      </w:r>
      <w:proofErr w:type="spellEnd"/>
      <w:r w:rsidRPr="0094582D">
        <w:rPr>
          <w:rFonts w:eastAsia="Times New Roman" w:cs="Times New Roman"/>
          <w:sz w:val="24"/>
          <w:szCs w:val="24"/>
        </w:rPr>
        <w:t xml:space="preserve">. Også her ble deltakerne </w:t>
      </w:r>
      <w:r w:rsidR="00C14672">
        <w:rPr>
          <w:rFonts w:eastAsia="Times New Roman" w:cs="Times New Roman"/>
          <w:sz w:val="24"/>
          <w:szCs w:val="24"/>
        </w:rPr>
        <w:t xml:space="preserve">                    </w:t>
      </w:r>
    </w:p>
    <w:p w14:paraId="4E68A448" w14:textId="77777777" w:rsidR="00F641E0" w:rsidRPr="0094582D" w:rsidRDefault="00C14672" w:rsidP="00C14672">
      <w:pPr>
        <w:ind w:left="720"/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</w:t>
      </w:r>
      <w:r w:rsidR="00F641E0" w:rsidRPr="0094582D">
        <w:rPr>
          <w:rFonts w:eastAsia="Times New Roman" w:cs="Times New Roman"/>
          <w:sz w:val="24"/>
          <w:szCs w:val="24"/>
        </w:rPr>
        <w:t xml:space="preserve">inndelt i grupper etter nivå. </w:t>
      </w:r>
    </w:p>
    <w:p w14:paraId="1F7338F9" w14:textId="77777777" w:rsidR="0094582D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31.08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-01.09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:</w:t>
      </w:r>
      <w:r w:rsidR="0094582D" w:rsidRPr="0094582D">
        <w:rPr>
          <w:rFonts w:eastAsia="Times New Roman" w:cs="Times New Roman"/>
          <w:sz w:val="24"/>
          <w:szCs w:val="24"/>
        </w:rPr>
        <w:t xml:space="preserve"> Dobbel jaktprøve, B-prøve, på Heggmoen. Dommer </w:t>
      </w:r>
      <w:r>
        <w:rPr>
          <w:rFonts w:eastAsia="Times New Roman" w:cs="Times New Roman"/>
          <w:sz w:val="24"/>
          <w:szCs w:val="24"/>
        </w:rPr>
        <w:t>Bjarne Holm</w:t>
      </w:r>
    </w:p>
    <w:p w14:paraId="225D61A1" w14:textId="77777777" w:rsidR="00F641E0" w:rsidRDefault="009C7B8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01.10</w:t>
      </w:r>
      <w:r w:rsidR="00C14672">
        <w:rPr>
          <w:rFonts w:eastAsia="Times New Roman" w:cs="Times New Roman"/>
          <w:sz w:val="24"/>
          <w:szCs w:val="24"/>
        </w:rPr>
        <w:t xml:space="preserve">.: </w:t>
      </w:r>
      <w:r w:rsidR="00F641E0" w:rsidRPr="0094582D">
        <w:rPr>
          <w:rFonts w:eastAsia="Times New Roman" w:cs="Times New Roman"/>
          <w:sz w:val="24"/>
          <w:szCs w:val="24"/>
        </w:rPr>
        <w:t xml:space="preserve">Vi har arrangert jevnlige turer/miljøtreninger utover høsten med godt oppmøte. </w:t>
      </w:r>
    </w:p>
    <w:p w14:paraId="737727AA" w14:textId="77777777" w:rsidR="00F641E0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02.10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: Felles jakttrening</w:t>
      </w:r>
    </w:p>
    <w:p w14:paraId="3D399E38" w14:textId="77777777" w:rsidR="00F641E0" w:rsidRPr="0094582D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08.10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>: Felles jakttrening</w:t>
      </w:r>
    </w:p>
    <w:p w14:paraId="66778EC0" w14:textId="77777777" w:rsidR="0094582D" w:rsidRPr="0094582D" w:rsidRDefault="00F641E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12.-13.10</w:t>
      </w:r>
      <w:r w:rsidR="0094582D" w:rsidRPr="0094582D">
        <w:rPr>
          <w:rFonts w:eastAsia="Times New Roman" w:cs="Times New Roman"/>
          <w:sz w:val="24"/>
          <w:szCs w:val="24"/>
        </w:rPr>
        <w:t xml:space="preserve">: </w:t>
      </w:r>
      <w:r>
        <w:rPr>
          <w:rFonts w:eastAsia="Times New Roman" w:cs="Times New Roman"/>
          <w:sz w:val="24"/>
          <w:szCs w:val="24"/>
        </w:rPr>
        <w:t>Konkurranserettet jaktkurs for begynnerklasse</w:t>
      </w:r>
      <w:r w:rsidR="0094582D" w:rsidRPr="0094582D">
        <w:rPr>
          <w:rFonts w:eastAsia="Times New Roman" w:cs="Times New Roman"/>
          <w:sz w:val="24"/>
          <w:szCs w:val="24"/>
        </w:rPr>
        <w:t xml:space="preserve"> med instruktør Elisabeth Bryhn</w:t>
      </w:r>
    </w:p>
    <w:p w14:paraId="13AC55BC" w14:textId="77777777" w:rsidR="0094582D" w:rsidRDefault="0094582D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Jevnlige kvalifiseringsprøver i jakt.</w:t>
      </w:r>
    </w:p>
    <w:p w14:paraId="5561DC0C" w14:textId="77777777" w:rsidR="009C7B80" w:rsidRPr="0094582D" w:rsidRDefault="009C7B80" w:rsidP="0094582D">
      <w:pPr>
        <w:numPr>
          <w:ilvl w:val="0"/>
          <w:numId w:val="1"/>
        </w:numPr>
        <w:contextualSpacing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26.10</w:t>
      </w:r>
      <w:r w:rsidR="00C14672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: Retrieverdag på </w:t>
      </w:r>
      <w:proofErr w:type="spellStart"/>
      <w:r>
        <w:rPr>
          <w:rFonts w:eastAsia="Times New Roman" w:cs="Times New Roman"/>
          <w:sz w:val="24"/>
          <w:szCs w:val="24"/>
        </w:rPr>
        <w:t>Bestemorenga</w:t>
      </w:r>
      <w:proofErr w:type="spellEnd"/>
      <w:r>
        <w:rPr>
          <w:rFonts w:eastAsia="Times New Roman" w:cs="Times New Roman"/>
          <w:sz w:val="24"/>
          <w:szCs w:val="24"/>
        </w:rPr>
        <w:t xml:space="preserve"> med raseparade, jakt-, lydighets- og rallydemo</w:t>
      </w:r>
    </w:p>
    <w:p w14:paraId="26438E87" w14:textId="77777777" w:rsidR="0094582D" w:rsidRPr="0094582D" w:rsidRDefault="0094582D" w:rsidP="0094582D">
      <w:pPr>
        <w:contextualSpacing/>
        <w:rPr>
          <w:rFonts w:eastAsia="Times New Roman" w:cs="Times New Roman"/>
          <w:sz w:val="24"/>
          <w:szCs w:val="24"/>
        </w:rPr>
      </w:pPr>
    </w:p>
    <w:p w14:paraId="08BFA68A" w14:textId="77777777" w:rsidR="0094582D" w:rsidRDefault="0094582D" w:rsidP="0094582D">
      <w:pPr>
        <w:rPr>
          <w:rFonts w:eastAsia="Times New Roman" w:cs="Times New Roman"/>
          <w:b/>
          <w:sz w:val="24"/>
          <w:szCs w:val="24"/>
        </w:rPr>
      </w:pPr>
    </w:p>
    <w:p w14:paraId="3B64B946" w14:textId="77777777" w:rsid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 xml:space="preserve">Hjemmeside: </w:t>
      </w:r>
    </w:p>
    <w:p w14:paraId="222494AA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Aslaug Strømsnes holder hjemmesiden</w:t>
      </w:r>
      <w:r w:rsidRPr="0094582D">
        <w:rPr>
          <w:rFonts w:eastAsia="Times New Roman" w:cs="Times New Roman"/>
          <w:sz w:val="24"/>
          <w:szCs w:val="24"/>
        </w:rPr>
        <w:t xml:space="preserve"> oppdatert med ulike arrangementer og rapporter fra gjennomførte aktiviteter. </w:t>
      </w:r>
    </w:p>
    <w:p w14:paraId="7067F640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</w:p>
    <w:p w14:paraId="5F5EF3CD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 xml:space="preserve">Økonomi: </w:t>
      </w:r>
    </w:p>
    <w:p w14:paraId="58BBF7BB" w14:textId="77777777" w:rsidR="009C7B80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 xml:space="preserve">Klubben har </w:t>
      </w:r>
      <w:r w:rsidR="009C7B80">
        <w:rPr>
          <w:rFonts w:eastAsia="Times New Roman" w:cs="Times New Roman"/>
          <w:sz w:val="24"/>
          <w:szCs w:val="24"/>
        </w:rPr>
        <w:t>ikke gjort noen</w:t>
      </w:r>
      <w:r w:rsidR="001C7B9F">
        <w:rPr>
          <w:rFonts w:eastAsia="Times New Roman" w:cs="Times New Roman"/>
          <w:sz w:val="24"/>
          <w:szCs w:val="24"/>
        </w:rPr>
        <w:t xml:space="preserve"> store</w:t>
      </w:r>
      <w:r w:rsidR="009C7B80">
        <w:rPr>
          <w:rFonts w:eastAsia="Times New Roman" w:cs="Times New Roman"/>
          <w:sz w:val="24"/>
          <w:szCs w:val="24"/>
        </w:rPr>
        <w:t xml:space="preserve"> investeringer av betydning i 2019.</w:t>
      </w:r>
      <w:r w:rsidRPr="0094582D">
        <w:rPr>
          <w:rFonts w:eastAsia="Times New Roman" w:cs="Times New Roman"/>
          <w:sz w:val="24"/>
          <w:szCs w:val="24"/>
        </w:rPr>
        <w:t xml:space="preserve"> </w:t>
      </w:r>
      <w:r w:rsidR="009C7B80">
        <w:rPr>
          <w:rFonts w:eastAsia="Times New Roman" w:cs="Times New Roman"/>
          <w:sz w:val="24"/>
          <w:szCs w:val="24"/>
        </w:rPr>
        <w:t>Vi spanderte</w:t>
      </w:r>
      <w:r w:rsidRPr="0094582D">
        <w:rPr>
          <w:rFonts w:eastAsia="Times New Roman" w:cs="Times New Roman"/>
          <w:sz w:val="24"/>
          <w:szCs w:val="24"/>
        </w:rPr>
        <w:t xml:space="preserve"> mat og drikke til alle</w:t>
      </w:r>
      <w:r w:rsidR="009C7B80">
        <w:rPr>
          <w:rFonts w:eastAsia="Times New Roman" w:cs="Times New Roman"/>
          <w:sz w:val="24"/>
          <w:szCs w:val="24"/>
        </w:rPr>
        <w:t xml:space="preserve"> som stilte på årsmøtet. Vi har </w:t>
      </w:r>
      <w:r w:rsidRPr="0094582D">
        <w:rPr>
          <w:rFonts w:eastAsia="Times New Roman" w:cs="Times New Roman"/>
          <w:sz w:val="24"/>
          <w:szCs w:val="24"/>
        </w:rPr>
        <w:t>arrangert loddsalg</w:t>
      </w:r>
      <w:r w:rsidR="009C7B80">
        <w:rPr>
          <w:rFonts w:eastAsia="Times New Roman" w:cs="Times New Roman"/>
          <w:sz w:val="24"/>
          <w:szCs w:val="24"/>
        </w:rPr>
        <w:t>, noe som utgjør</w:t>
      </w:r>
      <w:r w:rsidRPr="0094582D">
        <w:rPr>
          <w:rFonts w:eastAsia="Times New Roman" w:cs="Times New Roman"/>
          <w:sz w:val="24"/>
          <w:szCs w:val="24"/>
        </w:rPr>
        <w:t xml:space="preserve"> en grei ekstrainntekt. Vi har også fått en del via Norsk Ti</w:t>
      </w:r>
      <w:r w:rsidR="009C7B80">
        <w:rPr>
          <w:rFonts w:eastAsia="Times New Roman" w:cs="Times New Roman"/>
          <w:sz w:val="24"/>
          <w:szCs w:val="24"/>
        </w:rPr>
        <w:t>ppings Grasrotandel. Vi fikk</w:t>
      </w:r>
      <w:r w:rsidRPr="0094582D">
        <w:rPr>
          <w:rFonts w:eastAsia="Times New Roman" w:cs="Times New Roman"/>
          <w:sz w:val="24"/>
          <w:szCs w:val="24"/>
        </w:rPr>
        <w:t xml:space="preserve"> høyere</w:t>
      </w:r>
      <w:r w:rsidR="009C7B80">
        <w:rPr>
          <w:rFonts w:eastAsia="Times New Roman" w:cs="Times New Roman"/>
          <w:sz w:val="24"/>
          <w:szCs w:val="24"/>
        </w:rPr>
        <w:t xml:space="preserve"> utgifter på utstillingen i 2019</w:t>
      </w:r>
      <w:r w:rsidRPr="0094582D">
        <w:rPr>
          <w:rFonts w:eastAsia="Times New Roman" w:cs="Times New Roman"/>
          <w:sz w:val="24"/>
          <w:szCs w:val="24"/>
        </w:rPr>
        <w:t xml:space="preserve"> i forhold til hva vi forventet</w:t>
      </w:r>
      <w:r w:rsidR="009C7B80">
        <w:rPr>
          <w:rFonts w:eastAsia="Times New Roman" w:cs="Times New Roman"/>
          <w:sz w:val="24"/>
          <w:szCs w:val="24"/>
        </w:rPr>
        <w:t>, grunnet</w:t>
      </w:r>
      <w:r w:rsidR="00372128">
        <w:rPr>
          <w:rFonts w:eastAsia="Times New Roman" w:cs="Times New Roman"/>
          <w:sz w:val="24"/>
          <w:szCs w:val="24"/>
        </w:rPr>
        <w:t xml:space="preserve"> samarbeid</w:t>
      </w:r>
      <w:r w:rsidR="009C7B80">
        <w:rPr>
          <w:rFonts w:eastAsia="Times New Roman" w:cs="Times New Roman"/>
          <w:sz w:val="24"/>
          <w:szCs w:val="24"/>
        </w:rPr>
        <w:t xml:space="preserve"> med Salten </w:t>
      </w:r>
      <w:proofErr w:type="spellStart"/>
      <w:r w:rsidR="009C7B80">
        <w:rPr>
          <w:rFonts w:eastAsia="Times New Roman" w:cs="Times New Roman"/>
          <w:sz w:val="24"/>
          <w:szCs w:val="24"/>
        </w:rPr>
        <w:t>Brukshundklubb</w:t>
      </w:r>
      <w:proofErr w:type="spellEnd"/>
      <w:r w:rsidR="009C7B80">
        <w:rPr>
          <w:rFonts w:eastAsia="Times New Roman" w:cs="Times New Roman"/>
          <w:sz w:val="24"/>
          <w:szCs w:val="24"/>
        </w:rPr>
        <w:t>. Dette samarbeidet vil ikke bli videreført</w:t>
      </w:r>
      <w:r w:rsidR="00372128">
        <w:rPr>
          <w:rFonts w:eastAsia="Times New Roman" w:cs="Times New Roman"/>
          <w:sz w:val="24"/>
          <w:szCs w:val="24"/>
        </w:rPr>
        <w:t xml:space="preserve"> på samme måte</w:t>
      </w:r>
      <w:r w:rsidR="009C7B80">
        <w:rPr>
          <w:rFonts w:eastAsia="Times New Roman" w:cs="Times New Roman"/>
          <w:sz w:val="24"/>
          <w:szCs w:val="24"/>
        </w:rPr>
        <w:t xml:space="preserve"> i 2020</w:t>
      </w:r>
      <w:r w:rsidR="000B06CB">
        <w:rPr>
          <w:rFonts w:eastAsia="Times New Roman" w:cs="Times New Roman"/>
          <w:sz w:val="24"/>
          <w:szCs w:val="24"/>
        </w:rPr>
        <w:t>, da det medfører for høye kostnader for oss</w:t>
      </w:r>
      <w:r w:rsidR="001C7B9F">
        <w:rPr>
          <w:rFonts w:eastAsia="Times New Roman" w:cs="Times New Roman"/>
          <w:sz w:val="24"/>
          <w:szCs w:val="24"/>
        </w:rPr>
        <w:t>.</w:t>
      </w:r>
    </w:p>
    <w:p w14:paraId="3E1BAF3A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Som dere ser hadde vi et overskudd i 201</w:t>
      </w:r>
      <w:r w:rsidR="00372128">
        <w:rPr>
          <w:rFonts w:eastAsia="Times New Roman" w:cs="Times New Roman"/>
          <w:sz w:val="24"/>
          <w:szCs w:val="24"/>
        </w:rPr>
        <w:t>9 på 10752,96</w:t>
      </w:r>
      <w:r w:rsidRPr="0094582D">
        <w:rPr>
          <w:rFonts w:eastAsia="Times New Roman" w:cs="Times New Roman"/>
          <w:sz w:val="24"/>
          <w:szCs w:val="24"/>
        </w:rPr>
        <w:t xml:space="preserve">. </w:t>
      </w:r>
      <w:r w:rsidR="000B06CB">
        <w:rPr>
          <w:rFonts w:eastAsia="Times New Roman" w:cs="Times New Roman"/>
          <w:sz w:val="24"/>
          <w:szCs w:val="24"/>
        </w:rPr>
        <w:t xml:space="preserve">Litt mer enn budsjettert. Dette skyldes en flott økning i medlemsmassen og kontingentinntekter. På en del områder har vi gått i underskudd, blant annet jaktkurs, jaktprøver og møter, samt at overskuddet fra utstillingen ble </w:t>
      </w:r>
      <w:r w:rsidR="000B06CB">
        <w:rPr>
          <w:rFonts w:eastAsia="Times New Roman" w:cs="Times New Roman"/>
          <w:sz w:val="24"/>
          <w:szCs w:val="24"/>
        </w:rPr>
        <w:lastRenderedPageBreak/>
        <w:t xml:space="preserve">lavere enn forventet. Vi har derfor prøvd å justere budsjettet i tråd med dette. </w:t>
      </w:r>
      <w:r w:rsidRPr="0094582D">
        <w:rPr>
          <w:rFonts w:eastAsia="Times New Roman" w:cs="Times New Roman"/>
          <w:sz w:val="24"/>
          <w:szCs w:val="24"/>
        </w:rPr>
        <w:t xml:space="preserve">Vi er </w:t>
      </w:r>
      <w:r w:rsidR="000B06CB">
        <w:rPr>
          <w:rFonts w:eastAsia="Times New Roman" w:cs="Times New Roman"/>
          <w:sz w:val="24"/>
          <w:szCs w:val="24"/>
        </w:rPr>
        <w:t xml:space="preserve">fremdeles </w:t>
      </w:r>
      <w:r w:rsidRPr="0094582D">
        <w:rPr>
          <w:rFonts w:eastAsia="Times New Roman" w:cs="Times New Roman"/>
          <w:sz w:val="24"/>
          <w:szCs w:val="24"/>
        </w:rPr>
        <w:t>en såpass ny-oppstartet avdeling, og har så få budsjett å sammenligne med, at vi velger å legge oss på en nøktern linje. Vi har heller ikke noe eget mål om stort overskudd, vi ønsker å bruke penger på aktiviteter som kommer medlemmene våre til gode, samtidig som vi har en sunn økonomi. Det blir spennende å se hvordan året blir.</w:t>
      </w:r>
    </w:p>
    <w:p w14:paraId="471E2C4C" w14:textId="77777777" w:rsidR="0094582D" w:rsidRPr="0094582D" w:rsidRDefault="0094582D" w:rsidP="0094582D">
      <w:pPr>
        <w:rPr>
          <w:rFonts w:eastAsia="Times New Roman" w:cs="Times New Roman"/>
          <w:sz w:val="24"/>
          <w:szCs w:val="24"/>
        </w:rPr>
      </w:pPr>
      <w:r w:rsidRPr="0094582D">
        <w:rPr>
          <w:rFonts w:eastAsia="Times New Roman" w:cs="Times New Roman"/>
          <w:sz w:val="24"/>
          <w:szCs w:val="24"/>
        </w:rPr>
        <w:t>Med dette vil avtroppende styre takke for seg og ønske det nye styret lykke til med arbeidet for hundeaktiviteter i avdelinga.</w:t>
      </w:r>
    </w:p>
    <w:p w14:paraId="6B962C7C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 xml:space="preserve">Bodø, </w:t>
      </w:r>
      <w:r w:rsidR="000B06CB">
        <w:rPr>
          <w:rFonts w:eastAsia="Times New Roman" w:cs="Times New Roman"/>
          <w:b/>
          <w:sz w:val="24"/>
          <w:szCs w:val="24"/>
        </w:rPr>
        <w:t>06.02.2020</w:t>
      </w:r>
    </w:p>
    <w:p w14:paraId="7B3578D2" w14:textId="77777777" w:rsidR="0094582D" w:rsidRPr="0094582D" w:rsidRDefault="0094582D" w:rsidP="0094582D">
      <w:pPr>
        <w:rPr>
          <w:rFonts w:eastAsia="Times New Roman" w:cs="Times New Roman"/>
          <w:b/>
          <w:sz w:val="24"/>
          <w:szCs w:val="24"/>
        </w:rPr>
      </w:pPr>
      <w:r w:rsidRPr="0094582D">
        <w:rPr>
          <w:rFonts w:eastAsia="Times New Roman" w:cs="Times New Roman"/>
          <w:b/>
          <w:sz w:val="24"/>
          <w:szCs w:val="24"/>
        </w:rPr>
        <w:t>Styret</w:t>
      </w:r>
    </w:p>
    <w:p w14:paraId="4D690028" w14:textId="77777777" w:rsidR="000B06CB" w:rsidRDefault="000B06CB" w:rsidP="0094582D">
      <w:pPr>
        <w:rPr>
          <w:rFonts w:eastAsia="Times New Roman" w:cs="Times New Roman"/>
          <w:b/>
          <w:sz w:val="28"/>
          <w:szCs w:val="28"/>
        </w:rPr>
      </w:pPr>
    </w:p>
    <w:p w14:paraId="5037DFB6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0A8E3983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0D411BC1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15D26154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42EC9F6B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0AACA5CA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1C60E8AA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4CCA70AA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0D50F85C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7654A9A6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28FD4968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17F5D740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4D4F7C21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7D59DB92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7B496B38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4AA334DC" w14:textId="77777777" w:rsidR="00C14672" w:rsidRDefault="00C14672" w:rsidP="0094582D">
      <w:pPr>
        <w:rPr>
          <w:rFonts w:eastAsia="Times New Roman" w:cs="Times New Roman"/>
          <w:b/>
          <w:sz w:val="28"/>
          <w:szCs w:val="28"/>
        </w:rPr>
      </w:pPr>
    </w:p>
    <w:p w14:paraId="4F3069A1" w14:textId="77777777" w:rsidR="00E24981" w:rsidRDefault="00E24981" w:rsidP="0094582D">
      <w:pPr>
        <w:rPr>
          <w:rFonts w:eastAsia="Times New Roman" w:cs="Times New Roman"/>
          <w:b/>
          <w:sz w:val="28"/>
          <w:szCs w:val="28"/>
        </w:rPr>
      </w:pPr>
    </w:p>
    <w:p w14:paraId="7A0FC9A2" w14:textId="77777777" w:rsidR="0094582D" w:rsidRPr="0094582D" w:rsidRDefault="0094582D" w:rsidP="0094582D">
      <w:pPr>
        <w:rPr>
          <w:rFonts w:eastAsia="Times New Roman" w:cs="Times New Roman"/>
          <w:b/>
          <w:sz w:val="28"/>
          <w:szCs w:val="28"/>
        </w:rPr>
      </w:pPr>
      <w:r w:rsidRPr="0094582D">
        <w:rPr>
          <w:rFonts w:eastAsia="Times New Roman" w:cs="Times New Roman"/>
          <w:b/>
          <w:sz w:val="28"/>
          <w:szCs w:val="28"/>
        </w:rPr>
        <w:lastRenderedPageBreak/>
        <w:t>Sak 5</w:t>
      </w:r>
      <w:r w:rsidR="00B176C0">
        <w:rPr>
          <w:rFonts w:eastAsia="Times New Roman" w:cs="Times New Roman"/>
          <w:b/>
          <w:sz w:val="28"/>
          <w:szCs w:val="28"/>
        </w:rPr>
        <w:t>:</w:t>
      </w:r>
      <w:r w:rsidRPr="0094582D">
        <w:rPr>
          <w:rFonts w:eastAsia="Times New Roman" w:cs="Times New Roman"/>
          <w:b/>
          <w:sz w:val="28"/>
          <w:szCs w:val="28"/>
        </w:rPr>
        <w:t xml:space="preserve"> Aktivitetsplan </w:t>
      </w:r>
      <w:r w:rsidR="00372128">
        <w:rPr>
          <w:rFonts w:eastAsia="Times New Roman" w:cs="Times New Roman"/>
          <w:b/>
          <w:sz w:val="28"/>
          <w:szCs w:val="28"/>
        </w:rPr>
        <w:t>2020</w:t>
      </w:r>
      <w:r w:rsidRPr="0094582D">
        <w:rPr>
          <w:rFonts w:eastAsia="Times New Roman" w:cs="Times New Roman"/>
          <w:b/>
          <w:sz w:val="28"/>
          <w:szCs w:val="28"/>
        </w:rPr>
        <w:t>:</w:t>
      </w:r>
    </w:p>
    <w:tbl>
      <w:tblPr>
        <w:tblStyle w:val="Tabellrutenett"/>
        <w:tblW w:w="0" w:type="auto"/>
        <w:tblInd w:w="-289" w:type="dxa"/>
        <w:tblLook w:val="04A0" w:firstRow="1" w:lastRow="0" w:firstColumn="1" w:lastColumn="0" w:noHBand="0" w:noVBand="1"/>
      </w:tblPr>
      <w:tblGrid>
        <w:gridCol w:w="2260"/>
        <w:gridCol w:w="4326"/>
        <w:gridCol w:w="2765"/>
      </w:tblGrid>
      <w:tr w:rsidR="0094582D" w:rsidRPr="0094582D" w14:paraId="26A99D77" w14:textId="77777777" w:rsidTr="00167C8C">
        <w:tc>
          <w:tcPr>
            <w:tcW w:w="2260" w:type="dxa"/>
          </w:tcPr>
          <w:p w14:paraId="4AB7423D" w14:textId="77777777" w:rsidR="0094582D" w:rsidRPr="0094582D" w:rsidRDefault="0094582D" w:rsidP="0094582D">
            <w:pPr>
              <w:jc w:val="center"/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Dato</w:t>
            </w:r>
          </w:p>
        </w:tc>
        <w:tc>
          <w:tcPr>
            <w:tcW w:w="4326" w:type="dxa"/>
          </w:tcPr>
          <w:p w14:paraId="7374F7B2" w14:textId="77777777" w:rsidR="0094582D" w:rsidRPr="0094582D" w:rsidRDefault="0094582D" w:rsidP="0094582D">
            <w:pPr>
              <w:jc w:val="center"/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Aktivitet</w:t>
            </w:r>
          </w:p>
        </w:tc>
        <w:tc>
          <w:tcPr>
            <w:tcW w:w="2765" w:type="dxa"/>
          </w:tcPr>
          <w:p w14:paraId="694F6A30" w14:textId="77777777" w:rsidR="0094582D" w:rsidRPr="0094582D" w:rsidRDefault="0094582D" w:rsidP="0094582D">
            <w:pPr>
              <w:jc w:val="center"/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Ansvarlig</w:t>
            </w:r>
          </w:p>
        </w:tc>
      </w:tr>
      <w:tr w:rsidR="0094582D" w:rsidRPr="0094582D" w14:paraId="74ADEE5D" w14:textId="77777777" w:rsidTr="00167C8C">
        <w:tc>
          <w:tcPr>
            <w:tcW w:w="2260" w:type="dxa"/>
          </w:tcPr>
          <w:p w14:paraId="540A9288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Vår 20</w:t>
            </w:r>
            <w:r w:rsidR="000B06CB">
              <w:rPr>
                <w:sz w:val="24"/>
                <w:szCs w:val="32"/>
              </w:rPr>
              <w:t>20</w:t>
            </w:r>
          </w:p>
        </w:tc>
        <w:tc>
          <w:tcPr>
            <w:tcW w:w="4326" w:type="dxa"/>
          </w:tcPr>
          <w:p w14:paraId="34A43D01" w14:textId="77777777" w:rsidR="0094582D" w:rsidRPr="0094582D" w:rsidRDefault="0094582D" w:rsidP="009671CA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Miljøtrening</w:t>
            </w:r>
            <w:r w:rsidR="009671CA">
              <w:rPr>
                <w:sz w:val="24"/>
                <w:szCs w:val="32"/>
              </w:rPr>
              <w:t>er</w:t>
            </w:r>
            <w:r w:rsidRPr="0094582D">
              <w:rPr>
                <w:sz w:val="24"/>
                <w:szCs w:val="32"/>
              </w:rPr>
              <w:t>/</w:t>
            </w:r>
            <w:r w:rsidR="009671CA">
              <w:rPr>
                <w:sz w:val="24"/>
                <w:szCs w:val="32"/>
              </w:rPr>
              <w:t>felles</w:t>
            </w:r>
            <w:r w:rsidRPr="0094582D">
              <w:rPr>
                <w:sz w:val="24"/>
                <w:szCs w:val="32"/>
              </w:rPr>
              <w:t xml:space="preserve">tur, </w:t>
            </w:r>
          </w:p>
        </w:tc>
        <w:tc>
          <w:tcPr>
            <w:tcW w:w="2765" w:type="dxa"/>
          </w:tcPr>
          <w:p w14:paraId="1BC521C9" w14:textId="77777777" w:rsidR="0094582D" w:rsidRPr="0094582D" w:rsidRDefault="009C7B80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Styret</w:t>
            </w:r>
          </w:p>
        </w:tc>
      </w:tr>
      <w:tr w:rsidR="0094582D" w:rsidRPr="0094582D" w14:paraId="6F7E3E30" w14:textId="77777777" w:rsidTr="00167C8C">
        <w:tc>
          <w:tcPr>
            <w:tcW w:w="2260" w:type="dxa"/>
          </w:tcPr>
          <w:p w14:paraId="4F9E5787" w14:textId="5425DBDF" w:rsidR="0094582D" w:rsidRPr="0094582D" w:rsidRDefault="00E24981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Vår 2020</w:t>
            </w:r>
          </w:p>
        </w:tc>
        <w:tc>
          <w:tcPr>
            <w:tcW w:w="4326" w:type="dxa"/>
          </w:tcPr>
          <w:p w14:paraId="0890A5B2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Gå fot kurs, to kvelder a to timer</w:t>
            </w:r>
          </w:p>
        </w:tc>
        <w:tc>
          <w:tcPr>
            <w:tcW w:w="2765" w:type="dxa"/>
          </w:tcPr>
          <w:p w14:paraId="3031545D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Elisabeth Bryhn</w:t>
            </w:r>
          </w:p>
        </w:tc>
      </w:tr>
      <w:tr w:rsidR="0094582D" w:rsidRPr="0094582D" w14:paraId="263FC076" w14:textId="77777777" w:rsidTr="00167C8C">
        <w:tc>
          <w:tcPr>
            <w:tcW w:w="2260" w:type="dxa"/>
          </w:tcPr>
          <w:p w14:paraId="59249F70" w14:textId="0CD49F1E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07</w:t>
            </w:r>
            <w:r w:rsidR="00081A26">
              <w:rPr>
                <w:sz w:val="24"/>
                <w:szCs w:val="32"/>
              </w:rPr>
              <w:t>.</w:t>
            </w:r>
            <w:r w:rsidR="0094582D" w:rsidRPr="0094582D">
              <w:rPr>
                <w:sz w:val="24"/>
                <w:szCs w:val="32"/>
              </w:rPr>
              <w:t>mars</w:t>
            </w:r>
          </w:p>
        </w:tc>
        <w:tc>
          <w:tcPr>
            <w:tcW w:w="4326" w:type="dxa"/>
          </w:tcPr>
          <w:p w14:paraId="6D056A05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 xml:space="preserve">Årsmøte 2019, Orion Bodø, </w:t>
            </w:r>
            <w:proofErr w:type="spellStart"/>
            <w:r w:rsidRPr="0094582D">
              <w:rPr>
                <w:sz w:val="24"/>
                <w:szCs w:val="32"/>
              </w:rPr>
              <w:t>kl</w:t>
            </w:r>
            <w:proofErr w:type="spellEnd"/>
            <w:r w:rsidRPr="0094582D">
              <w:rPr>
                <w:sz w:val="24"/>
                <w:szCs w:val="32"/>
              </w:rPr>
              <w:t xml:space="preserve"> 16</w:t>
            </w:r>
          </w:p>
        </w:tc>
        <w:tc>
          <w:tcPr>
            <w:tcW w:w="2765" w:type="dxa"/>
          </w:tcPr>
          <w:p w14:paraId="03C135F6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Styret</w:t>
            </w:r>
          </w:p>
        </w:tc>
      </w:tr>
      <w:tr w:rsidR="0094582D" w:rsidRPr="0094582D" w14:paraId="6D1C3A4E" w14:textId="77777777" w:rsidTr="00167C8C">
        <w:tc>
          <w:tcPr>
            <w:tcW w:w="2260" w:type="dxa"/>
          </w:tcPr>
          <w:p w14:paraId="76C73B24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03.-05.april</w:t>
            </w:r>
          </w:p>
        </w:tc>
        <w:tc>
          <w:tcPr>
            <w:tcW w:w="4326" w:type="dxa"/>
          </w:tcPr>
          <w:p w14:paraId="5434D0D5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Jaktlydighetskurs</w:t>
            </w:r>
            <w:r w:rsidR="009671CA">
              <w:rPr>
                <w:sz w:val="24"/>
                <w:szCs w:val="32"/>
              </w:rPr>
              <w:t xml:space="preserve"> for begynnere,</w:t>
            </w:r>
            <w:r w:rsidRPr="0094582D">
              <w:rPr>
                <w:sz w:val="24"/>
                <w:szCs w:val="32"/>
              </w:rPr>
              <w:t xml:space="preserve"> helg</w:t>
            </w:r>
          </w:p>
        </w:tc>
        <w:tc>
          <w:tcPr>
            <w:tcW w:w="2765" w:type="dxa"/>
          </w:tcPr>
          <w:p w14:paraId="093C65DB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Elisabeth Bryhn</w:t>
            </w:r>
          </w:p>
        </w:tc>
      </w:tr>
      <w:tr w:rsidR="0094582D" w:rsidRPr="0094582D" w14:paraId="13D348D8" w14:textId="77777777" w:rsidTr="00167C8C">
        <w:tc>
          <w:tcPr>
            <w:tcW w:w="2260" w:type="dxa"/>
          </w:tcPr>
          <w:p w14:paraId="6EF5A191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30.04-01.05</w:t>
            </w:r>
          </w:p>
        </w:tc>
        <w:tc>
          <w:tcPr>
            <w:tcW w:w="4326" w:type="dxa"/>
          </w:tcPr>
          <w:p w14:paraId="604432C8" w14:textId="77777777" w:rsidR="0094582D" w:rsidRPr="0094582D" w:rsidRDefault="0094582D" w:rsidP="009671CA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 xml:space="preserve">Jaktkurs for </w:t>
            </w:r>
            <w:r w:rsidR="009671CA">
              <w:rPr>
                <w:sz w:val="24"/>
                <w:szCs w:val="32"/>
              </w:rPr>
              <w:t>begynnerklasse,</w:t>
            </w:r>
            <w:r w:rsidRPr="0094582D">
              <w:rPr>
                <w:sz w:val="24"/>
                <w:szCs w:val="32"/>
              </w:rPr>
              <w:t xml:space="preserve"> </w:t>
            </w:r>
            <w:proofErr w:type="spellStart"/>
            <w:r w:rsidR="009671CA">
              <w:rPr>
                <w:sz w:val="24"/>
                <w:szCs w:val="32"/>
              </w:rPr>
              <w:t>Kicki</w:t>
            </w:r>
            <w:proofErr w:type="spellEnd"/>
            <w:r w:rsidR="009671CA">
              <w:rPr>
                <w:sz w:val="24"/>
                <w:szCs w:val="32"/>
              </w:rPr>
              <w:t xml:space="preserve"> </w:t>
            </w:r>
            <w:proofErr w:type="spellStart"/>
            <w:r w:rsidR="009671CA">
              <w:rPr>
                <w:sz w:val="24"/>
                <w:szCs w:val="32"/>
              </w:rPr>
              <w:t>Pilenås</w:t>
            </w:r>
            <w:proofErr w:type="spellEnd"/>
          </w:p>
        </w:tc>
        <w:tc>
          <w:tcPr>
            <w:tcW w:w="2765" w:type="dxa"/>
          </w:tcPr>
          <w:p w14:paraId="335D0D48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Jaktkomiteen</w:t>
            </w:r>
          </w:p>
        </w:tc>
      </w:tr>
      <w:tr w:rsidR="0094582D" w:rsidRPr="0094582D" w14:paraId="6AAB85B2" w14:textId="77777777" w:rsidTr="00167C8C">
        <w:tc>
          <w:tcPr>
            <w:tcW w:w="2260" w:type="dxa"/>
          </w:tcPr>
          <w:p w14:paraId="2B9E3719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01.05-03.05</w:t>
            </w:r>
          </w:p>
        </w:tc>
        <w:tc>
          <w:tcPr>
            <w:tcW w:w="4326" w:type="dxa"/>
          </w:tcPr>
          <w:p w14:paraId="6FB48F7F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 xml:space="preserve">Jaktkurs for viderekommende, </w:t>
            </w:r>
            <w:proofErr w:type="spellStart"/>
            <w:r w:rsidRPr="0094582D">
              <w:rPr>
                <w:sz w:val="24"/>
                <w:szCs w:val="32"/>
              </w:rPr>
              <w:t>Kicki</w:t>
            </w:r>
            <w:proofErr w:type="spellEnd"/>
            <w:r w:rsidRPr="0094582D">
              <w:rPr>
                <w:sz w:val="24"/>
                <w:szCs w:val="32"/>
              </w:rPr>
              <w:t xml:space="preserve"> </w:t>
            </w:r>
            <w:proofErr w:type="spellStart"/>
            <w:r w:rsidRPr="0094582D">
              <w:rPr>
                <w:sz w:val="24"/>
                <w:szCs w:val="32"/>
              </w:rPr>
              <w:t>Pilenås</w:t>
            </w:r>
            <w:proofErr w:type="spellEnd"/>
          </w:p>
        </w:tc>
        <w:tc>
          <w:tcPr>
            <w:tcW w:w="2765" w:type="dxa"/>
          </w:tcPr>
          <w:p w14:paraId="7CF1FE08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Jaktkomiteen</w:t>
            </w:r>
          </w:p>
        </w:tc>
      </w:tr>
      <w:tr w:rsidR="009671CA" w:rsidRPr="0094582D" w14:paraId="626618D3" w14:textId="77777777" w:rsidTr="00167C8C">
        <w:tc>
          <w:tcPr>
            <w:tcW w:w="2260" w:type="dxa"/>
          </w:tcPr>
          <w:p w14:paraId="5134E331" w14:textId="77777777" w:rsidR="009671CA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Vår 2020</w:t>
            </w:r>
          </w:p>
        </w:tc>
        <w:tc>
          <w:tcPr>
            <w:tcW w:w="4326" w:type="dxa"/>
          </w:tcPr>
          <w:p w14:paraId="74FCAD5B" w14:textId="77777777" w:rsidR="009671CA" w:rsidRPr="0094582D" w:rsidRDefault="009671CA" w:rsidP="0094582D">
            <w:pPr>
              <w:rPr>
                <w:sz w:val="24"/>
                <w:szCs w:val="32"/>
              </w:rPr>
            </w:pPr>
            <w:proofErr w:type="spellStart"/>
            <w:r>
              <w:rPr>
                <w:sz w:val="24"/>
                <w:szCs w:val="32"/>
              </w:rPr>
              <w:t>Retriverdag</w:t>
            </w:r>
            <w:proofErr w:type="spellEnd"/>
            <w:r>
              <w:rPr>
                <w:sz w:val="24"/>
                <w:szCs w:val="32"/>
              </w:rPr>
              <w:t>, markere klubbens 60-års jubileum?</w:t>
            </w:r>
          </w:p>
        </w:tc>
        <w:tc>
          <w:tcPr>
            <w:tcW w:w="2765" w:type="dxa"/>
          </w:tcPr>
          <w:p w14:paraId="1C93851B" w14:textId="77777777" w:rsidR="009671CA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Styret</w:t>
            </w:r>
          </w:p>
        </w:tc>
      </w:tr>
      <w:tr w:rsidR="0094582D" w:rsidRPr="0094582D" w14:paraId="7F74F85C" w14:textId="77777777" w:rsidTr="00167C8C">
        <w:tc>
          <w:tcPr>
            <w:tcW w:w="2260" w:type="dxa"/>
          </w:tcPr>
          <w:p w14:paraId="01D34374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05.-07.juni</w:t>
            </w:r>
          </w:p>
        </w:tc>
        <w:tc>
          <w:tcPr>
            <w:tcW w:w="4326" w:type="dxa"/>
          </w:tcPr>
          <w:p w14:paraId="20CF62BA" w14:textId="77777777" w:rsidR="0094582D" w:rsidRPr="0094582D" w:rsidRDefault="009671CA" w:rsidP="0094582D">
            <w:pPr>
              <w:rPr>
                <w:sz w:val="24"/>
                <w:szCs w:val="32"/>
                <w:lang w:val="en-US"/>
              </w:rPr>
            </w:pPr>
            <w:proofErr w:type="spellStart"/>
            <w:r>
              <w:rPr>
                <w:sz w:val="24"/>
                <w:szCs w:val="32"/>
              </w:rPr>
              <w:t>Midnattsolprøven</w:t>
            </w:r>
            <w:proofErr w:type="spellEnd"/>
            <w:r>
              <w:rPr>
                <w:sz w:val="24"/>
                <w:szCs w:val="32"/>
              </w:rPr>
              <w:t xml:space="preserve">, </w:t>
            </w:r>
            <w:proofErr w:type="spellStart"/>
            <w:r>
              <w:rPr>
                <w:sz w:val="24"/>
                <w:szCs w:val="32"/>
              </w:rPr>
              <w:t>Working</w:t>
            </w:r>
            <w:proofErr w:type="spellEnd"/>
            <w:r>
              <w:rPr>
                <w:sz w:val="24"/>
                <w:szCs w:val="32"/>
              </w:rPr>
              <w:t xml:space="preserve"> Test fredag, B-prøve lørdag og søndag. Dommere Ragnhild </w:t>
            </w:r>
            <w:proofErr w:type="spellStart"/>
            <w:r>
              <w:rPr>
                <w:sz w:val="24"/>
                <w:szCs w:val="32"/>
              </w:rPr>
              <w:t>Hammelbo</w:t>
            </w:r>
            <w:proofErr w:type="spellEnd"/>
            <w:r>
              <w:rPr>
                <w:sz w:val="24"/>
                <w:szCs w:val="32"/>
              </w:rPr>
              <w:t xml:space="preserve"> og Hans Petter Grongstad</w:t>
            </w:r>
          </w:p>
        </w:tc>
        <w:tc>
          <w:tcPr>
            <w:tcW w:w="2765" w:type="dxa"/>
          </w:tcPr>
          <w:p w14:paraId="4F0B4C25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</w:t>
            </w:r>
            <w:r w:rsidR="0094582D" w:rsidRPr="0094582D">
              <w:rPr>
                <w:sz w:val="24"/>
                <w:szCs w:val="32"/>
              </w:rPr>
              <w:t>aktkomiteen/styret</w:t>
            </w:r>
          </w:p>
        </w:tc>
      </w:tr>
      <w:tr w:rsidR="0094582D" w:rsidRPr="0094582D" w14:paraId="28E09F76" w14:textId="77777777" w:rsidTr="00167C8C">
        <w:tc>
          <w:tcPr>
            <w:tcW w:w="2260" w:type="dxa"/>
          </w:tcPr>
          <w:p w14:paraId="4568E838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Mai/juni 2020</w:t>
            </w:r>
          </w:p>
        </w:tc>
        <w:tc>
          <w:tcPr>
            <w:tcW w:w="4326" w:type="dxa"/>
          </w:tcPr>
          <w:p w14:paraId="64A17D7D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Utstillingstreninger</w:t>
            </w:r>
          </w:p>
        </w:tc>
        <w:tc>
          <w:tcPr>
            <w:tcW w:w="2765" w:type="dxa"/>
          </w:tcPr>
          <w:p w14:paraId="225819C0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Utstillingskomiteen</w:t>
            </w:r>
          </w:p>
        </w:tc>
      </w:tr>
      <w:tr w:rsidR="0094582D" w:rsidRPr="0094582D" w14:paraId="21A340EC" w14:textId="77777777" w:rsidTr="00167C8C">
        <w:tc>
          <w:tcPr>
            <w:tcW w:w="2260" w:type="dxa"/>
          </w:tcPr>
          <w:p w14:paraId="4C523AFF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  <w:r w:rsidR="0094582D" w:rsidRPr="0094582D">
              <w:rPr>
                <w:sz w:val="24"/>
                <w:szCs w:val="32"/>
              </w:rPr>
              <w:t>. juni</w:t>
            </w:r>
          </w:p>
        </w:tc>
        <w:tc>
          <w:tcPr>
            <w:tcW w:w="4326" w:type="dxa"/>
          </w:tcPr>
          <w:p w14:paraId="09AE2D45" w14:textId="77777777" w:rsidR="0094582D" w:rsidRPr="0094582D" w:rsidRDefault="0094582D" w:rsidP="009671CA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 xml:space="preserve">Utstilling, Bodø, dommer: </w:t>
            </w:r>
            <w:r w:rsidR="009671CA">
              <w:rPr>
                <w:sz w:val="24"/>
                <w:szCs w:val="32"/>
              </w:rPr>
              <w:t>Eirin B. Stenbro</w:t>
            </w:r>
          </w:p>
        </w:tc>
        <w:tc>
          <w:tcPr>
            <w:tcW w:w="2765" w:type="dxa"/>
          </w:tcPr>
          <w:p w14:paraId="7A0B615E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Utstillingskomiteen/styret</w:t>
            </w:r>
          </w:p>
        </w:tc>
      </w:tr>
      <w:tr w:rsidR="0094582D" w:rsidRPr="0094582D" w14:paraId="7A31EC9A" w14:textId="77777777" w:rsidTr="00167C8C">
        <w:tc>
          <w:tcPr>
            <w:tcW w:w="2260" w:type="dxa"/>
          </w:tcPr>
          <w:p w14:paraId="0EFE5542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Vår/sommer/høst 2019</w:t>
            </w:r>
          </w:p>
        </w:tc>
        <w:tc>
          <w:tcPr>
            <w:tcW w:w="4326" w:type="dxa"/>
          </w:tcPr>
          <w:p w14:paraId="4E198F4E" w14:textId="796B100E" w:rsidR="0094582D" w:rsidRPr="0094582D" w:rsidRDefault="006511D9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Jak</w:t>
            </w:r>
            <w:bookmarkStart w:id="1" w:name="_GoBack"/>
            <w:bookmarkEnd w:id="1"/>
            <w:r w:rsidR="0094582D" w:rsidRPr="0094582D">
              <w:rPr>
                <w:sz w:val="24"/>
                <w:szCs w:val="32"/>
              </w:rPr>
              <w:t>ttrening, nærmere info kommer</w:t>
            </w:r>
          </w:p>
        </w:tc>
        <w:tc>
          <w:tcPr>
            <w:tcW w:w="2765" w:type="dxa"/>
          </w:tcPr>
          <w:p w14:paraId="459B845E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Jaktkomiteen</w:t>
            </w:r>
          </w:p>
        </w:tc>
      </w:tr>
      <w:tr w:rsidR="0094582D" w:rsidRPr="0094582D" w14:paraId="14716494" w14:textId="77777777" w:rsidTr="00167C8C">
        <w:tc>
          <w:tcPr>
            <w:tcW w:w="2260" w:type="dxa"/>
          </w:tcPr>
          <w:p w14:paraId="684EC3B5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Høst 2020</w:t>
            </w:r>
          </w:p>
        </w:tc>
        <w:tc>
          <w:tcPr>
            <w:tcW w:w="4326" w:type="dxa"/>
          </w:tcPr>
          <w:p w14:paraId="30B6E905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Hverdagslydighetskurs vurderes</w:t>
            </w:r>
          </w:p>
        </w:tc>
        <w:tc>
          <w:tcPr>
            <w:tcW w:w="2765" w:type="dxa"/>
          </w:tcPr>
          <w:p w14:paraId="74163EBA" w14:textId="77777777" w:rsidR="0094582D" w:rsidRPr="0094582D" w:rsidRDefault="0094582D" w:rsidP="0094582D">
            <w:pPr>
              <w:rPr>
                <w:sz w:val="24"/>
                <w:szCs w:val="32"/>
              </w:rPr>
            </w:pPr>
          </w:p>
        </w:tc>
      </w:tr>
      <w:tr w:rsidR="009671CA" w:rsidRPr="0094582D" w14:paraId="35D9E9A5" w14:textId="77777777" w:rsidTr="00167C8C">
        <w:tc>
          <w:tcPr>
            <w:tcW w:w="2260" w:type="dxa"/>
          </w:tcPr>
          <w:p w14:paraId="5D2C30BF" w14:textId="77777777" w:rsidR="009671CA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Høst 2020</w:t>
            </w:r>
          </w:p>
        </w:tc>
        <w:tc>
          <w:tcPr>
            <w:tcW w:w="4326" w:type="dxa"/>
          </w:tcPr>
          <w:p w14:paraId="0356E4F5" w14:textId="77777777" w:rsidR="009671CA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Jaktlydighet, lek og belønning? Vurderes</w:t>
            </w:r>
          </w:p>
        </w:tc>
        <w:tc>
          <w:tcPr>
            <w:tcW w:w="2765" w:type="dxa"/>
          </w:tcPr>
          <w:p w14:paraId="379A4F1D" w14:textId="77777777" w:rsidR="009671CA" w:rsidRPr="0094582D" w:rsidRDefault="009671CA" w:rsidP="0094582D">
            <w:pPr>
              <w:rPr>
                <w:sz w:val="24"/>
                <w:szCs w:val="32"/>
              </w:rPr>
            </w:pPr>
          </w:p>
        </w:tc>
      </w:tr>
      <w:tr w:rsidR="0094582D" w:rsidRPr="0094582D" w14:paraId="1852261C" w14:textId="77777777" w:rsidTr="00167C8C">
        <w:tc>
          <w:tcPr>
            <w:tcW w:w="2260" w:type="dxa"/>
          </w:tcPr>
          <w:p w14:paraId="03E53E2E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Høst 2020</w:t>
            </w:r>
          </w:p>
        </w:tc>
        <w:tc>
          <w:tcPr>
            <w:tcW w:w="4326" w:type="dxa"/>
          </w:tcPr>
          <w:p w14:paraId="0C8F1905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Sosialtreff/tur</w:t>
            </w:r>
            <w:r w:rsidR="000B06CB">
              <w:rPr>
                <w:sz w:val="24"/>
                <w:szCs w:val="32"/>
              </w:rPr>
              <w:t>, nærmere info kommer.</w:t>
            </w:r>
          </w:p>
        </w:tc>
        <w:tc>
          <w:tcPr>
            <w:tcW w:w="2765" w:type="dxa"/>
          </w:tcPr>
          <w:p w14:paraId="68BF9208" w14:textId="77777777" w:rsidR="0094582D" w:rsidRPr="0094582D" w:rsidRDefault="0094582D" w:rsidP="0094582D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Styret</w:t>
            </w:r>
          </w:p>
        </w:tc>
      </w:tr>
      <w:tr w:rsidR="0094582D" w:rsidRPr="0094582D" w14:paraId="70AC3046" w14:textId="77777777" w:rsidTr="00167C8C">
        <w:tc>
          <w:tcPr>
            <w:tcW w:w="2260" w:type="dxa"/>
          </w:tcPr>
          <w:p w14:paraId="228CB48D" w14:textId="77777777" w:rsidR="0094582D" w:rsidRPr="0094582D" w:rsidRDefault="009671CA" w:rsidP="0094582D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Desember 2020</w:t>
            </w:r>
          </w:p>
        </w:tc>
        <w:tc>
          <w:tcPr>
            <w:tcW w:w="4326" w:type="dxa"/>
          </w:tcPr>
          <w:p w14:paraId="0AF7376E" w14:textId="77777777" w:rsidR="0094582D" w:rsidRPr="0094582D" w:rsidRDefault="0094582D" w:rsidP="009671CA">
            <w:pPr>
              <w:rPr>
                <w:sz w:val="24"/>
                <w:szCs w:val="32"/>
              </w:rPr>
            </w:pPr>
            <w:r w:rsidRPr="0094582D">
              <w:rPr>
                <w:sz w:val="24"/>
                <w:szCs w:val="32"/>
              </w:rPr>
              <w:t>Adventstreff Bodø</w:t>
            </w:r>
          </w:p>
        </w:tc>
        <w:tc>
          <w:tcPr>
            <w:tcW w:w="2765" w:type="dxa"/>
          </w:tcPr>
          <w:p w14:paraId="49161EE6" w14:textId="77777777" w:rsidR="0094582D" w:rsidRPr="0094582D" w:rsidRDefault="009671CA" w:rsidP="009671C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Styret</w:t>
            </w:r>
          </w:p>
        </w:tc>
      </w:tr>
    </w:tbl>
    <w:p w14:paraId="18C4DBA7" w14:textId="77777777" w:rsidR="0094582D" w:rsidRDefault="0094582D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532B50A3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3FC1552E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76EDA8FD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1678E59A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370D09CE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0A3DFAE8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06CF4C4F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59AF24C0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2F21C07A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3CE1E349" w14:textId="77777777" w:rsidR="00167C8C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40D92EA0" w14:textId="77777777" w:rsidR="001C7B9F" w:rsidRDefault="001C7B9F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Sak 6</w:t>
      </w:r>
      <w:r w:rsidR="00B176C0">
        <w:rPr>
          <w:rFonts w:eastAsia="Times New Roman" w:cs="Times New Roman"/>
          <w:b/>
          <w:sz w:val="28"/>
          <w:szCs w:val="28"/>
        </w:rPr>
        <w:t>:</w:t>
      </w:r>
      <w:r>
        <w:rPr>
          <w:rFonts w:eastAsia="Times New Roman" w:cs="Times New Roman"/>
          <w:b/>
          <w:sz w:val="28"/>
          <w:szCs w:val="28"/>
        </w:rPr>
        <w:t xml:space="preserve"> Revidert regnskap</w:t>
      </w:r>
    </w:p>
    <w:tbl>
      <w:tblPr>
        <w:tblW w:w="101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3"/>
        <w:gridCol w:w="232"/>
        <w:gridCol w:w="232"/>
        <w:gridCol w:w="2082"/>
        <w:gridCol w:w="2380"/>
        <w:gridCol w:w="2380"/>
      </w:tblGrid>
      <w:tr w:rsidR="00167C8C" w:rsidRPr="00167C8C" w14:paraId="7B6C5C8E" w14:textId="77777777" w:rsidTr="00167C8C">
        <w:trPr>
          <w:trHeight w:val="315"/>
        </w:trPr>
        <w:tc>
          <w:tcPr>
            <w:tcW w:w="5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986C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NORSK RETRIEVERKLUBB AVD. NORDLAND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A6172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0FB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79448208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B092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Balanseregnskap 2019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39E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0F2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615D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2FB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0B4E3C70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705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376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6CE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089A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73D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73A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5EFAB5CA" w14:textId="77777777" w:rsidTr="00167C8C">
        <w:trPr>
          <w:trHeight w:val="315"/>
        </w:trPr>
        <w:tc>
          <w:tcPr>
            <w:tcW w:w="33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50DB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Overført innestående fra 2018.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7B5EE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332B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78765,14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6CBF0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67C8C" w:rsidRPr="00167C8C" w14:paraId="4E93021E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ED0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4644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69E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B76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2869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0F6A6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67C8C" w:rsidRPr="00167C8C" w14:paraId="23181A35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1223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AF5E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7D4B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7F69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ED5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DRIFTSINNTEKTER: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DA321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DRIFTSUTGIFTER:</w:t>
            </w:r>
          </w:p>
        </w:tc>
      </w:tr>
      <w:tr w:rsidR="00167C8C" w:rsidRPr="00167C8C" w14:paraId="08320F59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22856" w14:textId="4B70E0BD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Medlemskonti</w:t>
            </w:r>
            <w:r w:rsidR="00E249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n</w:t>
            </w: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gent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5737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A91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44C6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25731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37F8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1599</w:t>
            </w:r>
          </w:p>
        </w:tc>
      </w:tr>
      <w:tr w:rsidR="00167C8C" w:rsidRPr="00167C8C" w14:paraId="689EC62B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6C2D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Utstilling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9BF94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78AA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FD6A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B8C8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19457,81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7F69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17913,3</w:t>
            </w:r>
          </w:p>
        </w:tc>
      </w:tr>
      <w:tr w:rsidR="00167C8C" w:rsidRPr="00167C8C" w14:paraId="62D2D3E9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675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Interne kurs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A37D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6DC3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C960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25900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C45E9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5800</w:t>
            </w:r>
          </w:p>
        </w:tc>
      </w:tr>
      <w:tr w:rsidR="00167C8C" w:rsidRPr="00167C8C" w14:paraId="409C9DDA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6A6F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Eksterne kurs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0788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B2C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D22F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23150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72BEA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31041,53</w:t>
            </w:r>
          </w:p>
        </w:tc>
      </w:tr>
      <w:tr w:rsidR="00167C8C" w:rsidRPr="00167C8C" w14:paraId="6C2ACDAC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098F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Jaktprøver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6E0F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1AFB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C76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6EB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13488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37AE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23562,58</w:t>
            </w:r>
          </w:p>
        </w:tc>
      </w:tr>
      <w:tr w:rsidR="00167C8C" w:rsidRPr="00167C8C" w14:paraId="5408B9E2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39EB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Salg av utstyr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BEB8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C6439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AE35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0F662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167C8C" w:rsidRPr="00167C8C" w14:paraId="080C5AA8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FA5A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Egne lotterier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4B13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05D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350A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7BC1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167C8C" w:rsidRPr="00167C8C" w14:paraId="05613DDD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E93B4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Grasrotandel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554D5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2D3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6AB63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3360,06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AEBD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</w:tr>
      <w:tr w:rsidR="00167C8C" w:rsidRPr="00167C8C" w14:paraId="04845842" w14:textId="77777777" w:rsidTr="00167C8C">
        <w:trPr>
          <w:trHeight w:val="315"/>
        </w:trPr>
        <w:tc>
          <w:tcPr>
            <w:tcW w:w="3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F96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Refusjoner/renter/omkostninger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31ED7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4F2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40,91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D5C3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1347,5</w:t>
            </w:r>
          </w:p>
        </w:tc>
      </w:tr>
      <w:tr w:rsidR="00167C8C" w:rsidRPr="00167C8C" w14:paraId="047AFBB6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9B37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møter/reiser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17282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C3CA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DD8B3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2598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F2D56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17514,28</w:t>
            </w:r>
          </w:p>
        </w:tc>
      </w:tr>
      <w:tr w:rsidR="00167C8C" w:rsidRPr="00167C8C" w14:paraId="6FB8DAC4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722D2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Gaver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CAD8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5CAB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6E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1D24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C406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1813,1</w:t>
            </w:r>
          </w:p>
        </w:tc>
      </w:tr>
      <w:tr w:rsidR="00167C8C" w:rsidRPr="00167C8C" w14:paraId="73DDC65D" w14:textId="77777777" w:rsidTr="00167C8C">
        <w:trPr>
          <w:trHeight w:val="315"/>
        </w:trPr>
        <w:tc>
          <w:tcPr>
            <w:tcW w:w="334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8113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Innkjøp/utstyr til klubben: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D70B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333D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C7051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4248,9</w:t>
            </w:r>
          </w:p>
        </w:tc>
      </w:tr>
      <w:tr w:rsidR="00167C8C" w:rsidRPr="00167C8C" w14:paraId="34DDFE20" w14:textId="77777777" w:rsidTr="00167C8C">
        <w:trPr>
          <w:trHeight w:val="315"/>
        </w:trPr>
        <w:tc>
          <w:tcPr>
            <w:tcW w:w="542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D034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Andre arrangementer (retrieverdagen)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31C74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2063,17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6581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195,8</w:t>
            </w:r>
          </w:p>
        </w:tc>
      </w:tr>
      <w:tr w:rsidR="00167C8C" w:rsidRPr="00167C8C" w14:paraId="5F69624F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D9A2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E4AE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D65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B3CB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11E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8C55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</w:tr>
      <w:tr w:rsidR="00167C8C" w:rsidRPr="00167C8C" w14:paraId="47272A6F" w14:textId="77777777" w:rsidTr="00167C8C">
        <w:trPr>
          <w:trHeight w:val="315"/>
        </w:trPr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ED4AD6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SUM: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5CE14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B9CC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FAC12F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1ECC8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115788,95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A427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105035,99</w:t>
            </w:r>
          </w:p>
        </w:tc>
      </w:tr>
      <w:tr w:rsidR="00167C8C" w:rsidRPr="00167C8C" w14:paraId="29843FA2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BBFE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FC6A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DF0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AC8A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0F5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58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1ACD7A4B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89E02D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Driftsresultat 2018:</w:t>
            </w:r>
          </w:p>
        </w:tc>
        <w:tc>
          <w:tcPr>
            <w:tcW w:w="2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69EC46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A0FAC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815F1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10752,96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C44C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</w:tr>
      <w:tr w:rsidR="00167C8C" w:rsidRPr="00167C8C" w14:paraId="3086ADC4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94B30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564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42C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67820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76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1EB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0FBB42D8" w14:textId="77777777" w:rsidTr="00167C8C">
        <w:trPr>
          <w:trHeight w:val="330"/>
        </w:trPr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511E5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Saldo pr. 31.12.2018</w:t>
            </w:r>
          </w:p>
        </w:tc>
        <w:tc>
          <w:tcPr>
            <w:tcW w:w="23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C41ED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A02BC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78D69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89518,1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C7F1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</w:tr>
      <w:tr w:rsidR="00167C8C" w:rsidRPr="00167C8C" w14:paraId="24988595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0073A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FCB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88C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CA8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7840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BD3B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2BC45CDC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766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1082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32E0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BF5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D71A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D54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1EBC7FE2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1E8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897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B859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23D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5F0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5A8B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5478B92E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BE7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25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32A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BD5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42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9B6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7ED8B04E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FAF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CD1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D2C2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6296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0295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DA4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557B4B21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8A5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8C62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EB7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DC50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7F01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3BC2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41239A07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200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B417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A076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49AF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F11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F1F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79A3ABF3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E8F2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3CB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35A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425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514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020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C14672" w:rsidRPr="00167C8C" w14:paraId="3AD4FAC1" w14:textId="77777777" w:rsidTr="00167C8C">
        <w:trPr>
          <w:trHeight w:val="300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087374" w14:textId="77777777" w:rsidR="00C14672" w:rsidRPr="00167C8C" w:rsidRDefault="00C14672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41EB74" w14:textId="77777777" w:rsidR="00C14672" w:rsidRPr="00167C8C" w:rsidRDefault="00C14672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F29178" w14:textId="77777777" w:rsidR="00C14672" w:rsidRPr="00167C8C" w:rsidRDefault="00C14672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35148" w14:textId="77777777" w:rsidR="00C14672" w:rsidRPr="00167C8C" w:rsidRDefault="00C14672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1202D6" w14:textId="77777777" w:rsidR="00C14672" w:rsidRPr="00167C8C" w:rsidRDefault="00C14672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0390C1" w14:textId="77777777" w:rsidR="00C14672" w:rsidRPr="00167C8C" w:rsidRDefault="00C14672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60994FAF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49243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Eiendeler: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DE26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6080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006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C71A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3B49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60156868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E98D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Bank: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C587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96E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DBAA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B2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07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71199435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3A05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 EIENDELER: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9C4D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9D838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9033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9C5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48BBCABA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7B737" w14:textId="77777777" w:rsid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91CA840" w14:textId="77777777" w:rsid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4B6F6F0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A5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E2D95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95E2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DB02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AD9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4E4DF151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11B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E8D7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3B6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627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67D3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BA6E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64D7F8C5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84B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Egenkapital og gjeld: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6DF1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B45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E000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2AC8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71FF3EEF" w14:textId="77777777" w:rsidTr="00167C8C">
        <w:trPr>
          <w:trHeight w:val="315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6F8DA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9A5C0A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C9EF0F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E4DD02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1A5F6C2B" w14:textId="77777777" w:rsidTr="00167C8C">
        <w:trPr>
          <w:trHeight w:val="315"/>
        </w:trPr>
        <w:tc>
          <w:tcPr>
            <w:tcW w:w="3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5347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Egenkapital pr. 01.01.2018:</w:t>
            </w: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DBFC1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78765,14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3DB6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267D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2DD6F3D1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70AE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Gjeld: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0B2DC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A47C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FD344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9FDC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91B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6486A8C4" w14:textId="77777777" w:rsidTr="00167C8C">
        <w:trPr>
          <w:trHeight w:val="315"/>
        </w:trPr>
        <w:tc>
          <w:tcPr>
            <w:tcW w:w="31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5B77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Årets resultat: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A319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EB8C4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10752,96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2A5E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446C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129EFFD3" w14:textId="77777777" w:rsidTr="00167C8C">
        <w:trPr>
          <w:trHeight w:val="330"/>
        </w:trPr>
        <w:tc>
          <w:tcPr>
            <w:tcW w:w="3347" w:type="dxa"/>
            <w:gridSpan w:val="3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556A0" w14:textId="77777777" w:rsidR="00167C8C" w:rsidRPr="00167C8C" w:rsidRDefault="00167C8C" w:rsidP="00167C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SUM gjeld og egenkapital:</w:t>
            </w:r>
          </w:p>
        </w:tc>
        <w:tc>
          <w:tcPr>
            <w:tcW w:w="2082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D8EF6B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  <w:r w:rsidRPr="00167C8C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89518,1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DE05" w14:textId="77777777" w:rsidR="00167C8C" w:rsidRPr="00167C8C" w:rsidRDefault="00167C8C" w:rsidP="00167C8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5349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167C8C" w:rsidRPr="00167C8C" w14:paraId="03DB76D1" w14:textId="77777777" w:rsidTr="00167C8C">
        <w:trPr>
          <w:trHeight w:val="315"/>
        </w:trPr>
        <w:tc>
          <w:tcPr>
            <w:tcW w:w="2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8EF2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CF01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49AF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B7CC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3BE7" w14:textId="77777777" w:rsid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277CD873" w14:textId="77777777" w:rsid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  <w:p w14:paraId="7B886AD9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F414" w14:textId="77777777" w:rsidR="00167C8C" w:rsidRPr="00167C8C" w:rsidRDefault="00167C8C" w:rsidP="00167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14:paraId="1569D159" w14:textId="77777777" w:rsidR="001C7B9F" w:rsidRDefault="00167C8C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  <w:r w:rsidRPr="00167C8C">
        <w:rPr>
          <w:rFonts w:eastAsia="Times New Roman" w:cs="Times New Roman"/>
          <w:b/>
          <w:noProof/>
          <w:sz w:val="28"/>
          <w:szCs w:val="28"/>
          <w:lang w:eastAsia="nb-NO"/>
        </w:rPr>
        <w:lastRenderedPageBreak/>
        <w:drawing>
          <wp:inline distT="0" distB="0" distL="0" distR="0" wp14:anchorId="4567E0A1" wp14:editId="3D214A38">
            <wp:extent cx="5972810" cy="8468253"/>
            <wp:effectExtent l="0" t="0" r="8890" b="952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4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7B9F">
        <w:rPr>
          <w:rFonts w:eastAsia="Times New Roman" w:cs="Times New Roman"/>
          <w:b/>
          <w:sz w:val="28"/>
          <w:szCs w:val="28"/>
        </w:rPr>
        <w:lastRenderedPageBreak/>
        <w:t>Sak 7</w:t>
      </w:r>
      <w:r w:rsidR="00B176C0">
        <w:rPr>
          <w:rFonts w:eastAsia="Times New Roman" w:cs="Times New Roman"/>
          <w:b/>
          <w:sz w:val="28"/>
          <w:szCs w:val="28"/>
        </w:rPr>
        <w:t>:</w:t>
      </w:r>
      <w:r w:rsidR="001C7B9F">
        <w:rPr>
          <w:rFonts w:eastAsia="Times New Roman" w:cs="Times New Roman"/>
          <w:b/>
          <w:sz w:val="28"/>
          <w:szCs w:val="28"/>
        </w:rPr>
        <w:t xml:space="preserve"> Budsjett</w:t>
      </w:r>
    </w:p>
    <w:p w14:paraId="1790F743" w14:textId="77777777" w:rsidR="00816640" w:rsidRDefault="00816640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tbl>
      <w:tblPr>
        <w:tblStyle w:val="Tabellrutenett1"/>
        <w:tblW w:w="9493" w:type="dxa"/>
        <w:tblInd w:w="-431" w:type="dxa"/>
        <w:tblLook w:val="04A0" w:firstRow="1" w:lastRow="0" w:firstColumn="1" w:lastColumn="0" w:noHBand="0" w:noVBand="1"/>
      </w:tblPr>
      <w:tblGrid>
        <w:gridCol w:w="3162"/>
        <w:gridCol w:w="1172"/>
        <w:gridCol w:w="1376"/>
        <w:gridCol w:w="1363"/>
        <w:gridCol w:w="1236"/>
        <w:gridCol w:w="1184"/>
      </w:tblGrid>
      <w:tr w:rsidR="00816640" w:rsidRPr="0061351F" w14:paraId="55DC71ED" w14:textId="77777777" w:rsidTr="00167C8C">
        <w:trPr>
          <w:trHeight w:val="395"/>
        </w:trPr>
        <w:tc>
          <w:tcPr>
            <w:tcW w:w="3162" w:type="dxa"/>
          </w:tcPr>
          <w:p w14:paraId="2F6A7419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  <w:r w:rsidRPr="0061351F">
              <w:rPr>
                <w:b/>
                <w:sz w:val="24"/>
                <w:szCs w:val="24"/>
                <w:lang w:bidi="he-IL"/>
              </w:rPr>
              <w:t>Driftsinntekter</w:t>
            </w:r>
          </w:p>
        </w:tc>
        <w:tc>
          <w:tcPr>
            <w:tcW w:w="1172" w:type="dxa"/>
          </w:tcPr>
          <w:p w14:paraId="21F4A3BF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Budsjett 2018</w:t>
            </w:r>
          </w:p>
        </w:tc>
        <w:tc>
          <w:tcPr>
            <w:tcW w:w="1376" w:type="dxa"/>
          </w:tcPr>
          <w:p w14:paraId="413AA6DC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Regnskap 2018</w:t>
            </w:r>
          </w:p>
        </w:tc>
        <w:tc>
          <w:tcPr>
            <w:tcW w:w="1363" w:type="dxa"/>
          </w:tcPr>
          <w:p w14:paraId="022022E9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Budsjett 2019</w:t>
            </w:r>
          </w:p>
        </w:tc>
        <w:tc>
          <w:tcPr>
            <w:tcW w:w="1236" w:type="dxa"/>
          </w:tcPr>
          <w:p w14:paraId="25E80815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Regnskap 2019</w:t>
            </w:r>
          </w:p>
        </w:tc>
        <w:tc>
          <w:tcPr>
            <w:tcW w:w="1184" w:type="dxa"/>
          </w:tcPr>
          <w:p w14:paraId="518AD364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Budsjett 2020</w:t>
            </w:r>
          </w:p>
        </w:tc>
      </w:tr>
      <w:tr w:rsidR="00816640" w:rsidRPr="0061351F" w14:paraId="6CF76477" w14:textId="77777777" w:rsidTr="00167C8C">
        <w:tc>
          <w:tcPr>
            <w:tcW w:w="3162" w:type="dxa"/>
          </w:tcPr>
          <w:p w14:paraId="050B7FB2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Medlemskontingent</w:t>
            </w:r>
          </w:p>
        </w:tc>
        <w:tc>
          <w:tcPr>
            <w:tcW w:w="1172" w:type="dxa"/>
          </w:tcPr>
          <w:p w14:paraId="252E870A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7.000</w:t>
            </w:r>
          </w:p>
        </w:tc>
        <w:tc>
          <w:tcPr>
            <w:tcW w:w="1376" w:type="dxa"/>
          </w:tcPr>
          <w:p w14:paraId="04FF4707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18156</w:t>
            </w:r>
          </w:p>
        </w:tc>
        <w:tc>
          <w:tcPr>
            <w:tcW w:w="1363" w:type="dxa"/>
          </w:tcPr>
          <w:p w14:paraId="50549A74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12.000</w:t>
            </w:r>
          </w:p>
        </w:tc>
        <w:tc>
          <w:tcPr>
            <w:tcW w:w="1236" w:type="dxa"/>
          </w:tcPr>
          <w:p w14:paraId="58B635D9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25731</w:t>
            </w:r>
          </w:p>
        </w:tc>
        <w:tc>
          <w:tcPr>
            <w:tcW w:w="1184" w:type="dxa"/>
          </w:tcPr>
          <w:p w14:paraId="613C9A4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20000</w:t>
            </w:r>
          </w:p>
        </w:tc>
      </w:tr>
      <w:tr w:rsidR="00816640" w:rsidRPr="0061351F" w14:paraId="6F3C5AF2" w14:textId="77777777" w:rsidTr="00167C8C">
        <w:tc>
          <w:tcPr>
            <w:tcW w:w="3162" w:type="dxa"/>
          </w:tcPr>
          <w:p w14:paraId="69D61ECA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Utstilling</w:t>
            </w:r>
          </w:p>
        </w:tc>
        <w:tc>
          <w:tcPr>
            <w:tcW w:w="1172" w:type="dxa"/>
          </w:tcPr>
          <w:p w14:paraId="56682B6F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vertAlign w:val="superscript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vertAlign w:val="superscript"/>
                <w:lang w:bidi="he-IL"/>
              </w:rPr>
              <w:t>20.000</w:t>
            </w:r>
          </w:p>
        </w:tc>
        <w:tc>
          <w:tcPr>
            <w:tcW w:w="1376" w:type="dxa"/>
          </w:tcPr>
          <w:p w14:paraId="75572B6B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vertAlign w:val="superscript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vertAlign w:val="superscript"/>
                <w:lang w:bidi="he-IL"/>
              </w:rPr>
              <w:t>19013,20</w:t>
            </w:r>
          </w:p>
        </w:tc>
        <w:tc>
          <w:tcPr>
            <w:tcW w:w="1363" w:type="dxa"/>
          </w:tcPr>
          <w:p w14:paraId="2C29AFDE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vertAlign w:val="superscript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vertAlign w:val="superscript"/>
                <w:lang w:bidi="he-IL"/>
              </w:rPr>
              <w:t>20.000</w:t>
            </w:r>
          </w:p>
        </w:tc>
        <w:tc>
          <w:tcPr>
            <w:tcW w:w="1236" w:type="dxa"/>
          </w:tcPr>
          <w:p w14:paraId="564CA533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vertAlign w:val="superscript"/>
                <w:lang w:bidi="he-IL"/>
              </w:rPr>
            </w:pPr>
            <w:r>
              <w:rPr>
                <w:color w:val="FF0000"/>
                <w:sz w:val="24"/>
                <w:szCs w:val="24"/>
                <w:vertAlign w:val="superscript"/>
                <w:lang w:bidi="he-IL"/>
              </w:rPr>
              <w:t>19457,81</w:t>
            </w:r>
          </w:p>
        </w:tc>
        <w:tc>
          <w:tcPr>
            <w:tcW w:w="1184" w:type="dxa"/>
          </w:tcPr>
          <w:p w14:paraId="556A6F4A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vertAlign w:val="superscript"/>
                <w:lang w:bidi="he-IL"/>
              </w:rPr>
            </w:pPr>
            <w:r>
              <w:rPr>
                <w:color w:val="FF0000"/>
                <w:sz w:val="24"/>
                <w:szCs w:val="24"/>
                <w:vertAlign w:val="superscript"/>
                <w:lang w:bidi="he-IL"/>
              </w:rPr>
              <w:t>20000</w:t>
            </w:r>
          </w:p>
        </w:tc>
      </w:tr>
      <w:tr w:rsidR="00816640" w:rsidRPr="0061351F" w14:paraId="7BE4101C" w14:textId="77777777" w:rsidTr="00167C8C">
        <w:tc>
          <w:tcPr>
            <w:tcW w:w="3162" w:type="dxa"/>
          </w:tcPr>
          <w:p w14:paraId="7979F9C9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Jakt, prøver</w:t>
            </w:r>
          </w:p>
        </w:tc>
        <w:tc>
          <w:tcPr>
            <w:tcW w:w="1172" w:type="dxa"/>
          </w:tcPr>
          <w:p w14:paraId="5770883B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15.000</w:t>
            </w:r>
          </w:p>
        </w:tc>
        <w:tc>
          <w:tcPr>
            <w:tcW w:w="1376" w:type="dxa"/>
          </w:tcPr>
          <w:p w14:paraId="13273526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18094,65</w:t>
            </w:r>
          </w:p>
        </w:tc>
        <w:tc>
          <w:tcPr>
            <w:tcW w:w="1363" w:type="dxa"/>
          </w:tcPr>
          <w:p w14:paraId="622EB3FE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13.000</w:t>
            </w:r>
          </w:p>
        </w:tc>
        <w:tc>
          <w:tcPr>
            <w:tcW w:w="1236" w:type="dxa"/>
          </w:tcPr>
          <w:p w14:paraId="34BBF22A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13488</w:t>
            </w:r>
          </w:p>
        </w:tc>
        <w:tc>
          <w:tcPr>
            <w:tcW w:w="1184" w:type="dxa"/>
          </w:tcPr>
          <w:p w14:paraId="2945F56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15000</w:t>
            </w:r>
          </w:p>
        </w:tc>
      </w:tr>
      <w:tr w:rsidR="00816640" w:rsidRPr="0061351F" w14:paraId="3980B39F" w14:textId="77777777" w:rsidTr="00167C8C">
        <w:trPr>
          <w:trHeight w:val="240"/>
        </w:trPr>
        <w:tc>
          <w:tcPr>
            <w:tcW w:w="3162" w:type="dxa"/>
          </w:tcPr>
          <w:p w14:paraId="774AFC01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Jaktkurs</w:t>
            </w:r>
          </w:p>
        </w:tc>
        <w:tc>
          <w:tcPr>
            <w:tcW w:w="1172" w:type="dxa"/>
          </w:tcPr>
          <w:p w14:paraId="12B299B1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40.000</w:t>
            </w:r>
          </w:p>
        </w:tc>
        <w:tc>
          <w:tcPr>
            <w:tcW w:w="1376" w:type="dxa"/>
          </w:tcPr>
          <w:p w14:paraId="68BEE15B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7DD859E3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6FFD6700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  <w:tc>
          <w:tcPr>
            <w:tcW w:w="1184" w:type="dxa"/>
          </w:tcPr>
          <w:p w14:paraId="67656FD9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</w:tr>
      <w:tr w:rsidR="00816640" w:rsidRPr="0061351F" w14:paraId="49EA6484" w14:textId="77777777" w:rsidTr="00167C8C">
        <w:trPr>
          <w:trHeight w:val="240"/>
        </w:trPr>
        <w:tc>
          <w:tcPr>
            <w:tcW w:w="3162" w:type="dxa"/>
          </w:tcPr>
          <w:p w14:paraId="1977A1CC" w14:textId="446A8DA0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 xml:space="preserve">Eksterne kurs </w:t>
            </w:r>
            <w:r>
              <w:rPr>
                <w:sz w:val="24"/>
                <w:szCs w:val="24"/>
                <w:lang w:bidi="he-IL"/>
              </w:rPr>
              <w:t>/</w:t>
            </w:r>
            <w:r w:rsidR="00E24981">
              <w:rPr>
                <w:sz w:val="24"/>
                <w:szCs w:val="24"/>
                <w:lang w:bidi="he-IL"/>
              </w:rPr>
              <w:t xml:space="preserve"> </w:t>
            </w:r>
            <w:r>
              <w:rPr>
                <w:sz w:val="24"/>
                <w:szCs w:val="24"/>
                <w:lang w:bidi="he-IL"/>
              </w:rPr>
              <w:t>(tidligere jaktkurs)</w:t>
            </w:r>
          </w:p>
        </w:tc>
        <w:tc>
          <w:tcPr>
            <w:tcW w:w="1172" w:type="dxa"/>
          </w:tcPr>
          <w:p w14:paraId="1D86CA15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5703393B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35200</w:t>
            </w:r>
          </w:p>
        </w:tc>
        <w:tc>
          <w:tcPr>
            <w:tcW w:w="1363" w:type="dxa"/>
          </w:tcPr>
          <w:p w14:paraId="31B76FB7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30.000</w:t>
            </w:r>
          </w:p>
        </w:tc>
        <w:tc>
          <w:tcPr>
            <w:tcW w:w="1236" w:type="dxa"/>
          </w:tcPr>
          <w:p w14:paraId="65458CCE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23150</w:t>
            </w:r>
          </w:p>
        </w:tc>
        <w:tc>
          <w:tcPr>
            <w:tcW w:w="1184" w:type="dxa"/>
          </w:tcPr>
          <w:p w14:paraId="3837A60F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24000</w:t>
            </w:r>
          </w:p>
        </w:tc>
      </w:tr>
      <w:tr w:rsidR="00816640" w:rsidRPr="0061351F" w14:paraId="6912CE99" w14:textId="77777777" w:rsidTr="00167C8C">
        <w:tc>
          <w:tcPr>
            <w:tcW w:w="3162" w:type="dxa"/>
          </w:tcPr>
          <w:p w14:paraId="401EF857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Salg/diverse utstyr</w:t>
            </w:r>
          </w:p>
        </w:tc>
        <w:tc>
          <w:tcPr>
            <w:tcW w:w="1172" w:type="dxa"/>
          </w:tcPr>
          <w:p w14:paraId="7F29FA04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1.500</w:t>
            </w:r>
          </w:p>
        </w:tc>
        <w:tc>
          <w:tcPr>
            <w:tcW w:w="1376" w:type="dxa"/>
          </w:tcPr>
          <w:p w14:paraId="0869788C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789,50</w:t>
            </w:r>
          </w:p>
        </w:tc>
        <w:tc>
          <w:tcPr>
            <w:tcW w:w="1363" w:type="dxa"/>
          </w:tcPr>
          <w:p w14:paraId="51424789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500</w:t>
            </w:r>
          </w:p>
        </w:tc>
        <w:tc>
          <w:tcPr>
            <w:tcW w:w="1236" w:type="dxa"/>
          </w:tcPr>
          <w:p w14:paraId="76BF20D8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4" w:type="dxa"/>
          </w:tcPr>
          <w:p w14:paraId="1D5BE2A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</w:tr>
      <w:tr w:rsidR="00816640" w:rsidRPr="0061351F" w14:paraId="14EB0322" w14:textId="77777777" w:rsidTr="00167C8C">
        <w:tc>
          <w:tcPr>
            <w:tcW w:w="3162" w:type="dxa"/>
          </w:tcPr>
          <w:p w14:paraId="118CAAB0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 xml:space="preserve">Interne kurs </w:t>
            </w:r>
            <w:r>
              <w:rPr>
                <w:sz w:val="24"/>
                <w:szCs w:val="24"/>
                <w:lang w:bidi="he-IL"/>
              </w:rPr>
              <w:t>(tidligere lydighetskurs)</w:t>
            </w:r>
          </w:p>
        </w:tc>
        <w:tc>
          <w:tcPr>
            <w:tcW w:w="1172" w:type="dxa"/>
          </w:tcPr>
          <w:p w14:paraId="5C7CD304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3BB81952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28350</w:t>
            </w:r>
          </w:p>
        </w:tc>
        <w:tc>
          <w:tcPr>
            <w:tcW w:w="1363" w:type="dxa"/>
          </w:tcPr>
          <w:p w14:paraId="20B0229A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20.000</w:t>
            </w:r>
          </w:p>
        </w:tc>
        <w:tc>
          <w:tcPr>
            <w:tcW w:w="1236" w:type="dxa"/>
          </w:tcPr>
          <w:p w14:paraId="202C302F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25900</w:t>
            </w:r>
          </w:p>
        </w:tc>
        <w:tc>
          <w:tcPr>
            <w:tcW w:w="1184" w:type="dxa"/>
          </w:tcPr>
          <w:p w14:paraId="5A41446E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10000</w:t>
            </w:r>
          </w:p>
        </w:tc>
      </w:tr>
      <w:tr w:rsidR="00816640" w:rsidRPr="0061351F" w14:paraId="3C4B2011" w14:textId="77777777" w:rsidTr="00167C8C">
        <w:tc>
          <w:tcPr>
            <w:tcW w:w="3162" w:type="dxa"/>
          </w:tcPr>
          <w:p w14:paraId="16E3FAA8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Gaver</w:t>
            </w:r>
          </w:p>
        </w:tc>
        <w:tc>
          <w:tcPr>
            <w:tcW w:w="1172" w:type="dxa"/>
          </w:tcPr>
          <w:p w14:paraId="4313C790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68DBB28E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5000</w:t>
            </w:r>
          </w:p>
        </w:tc>
        <w:tc>
          <w:tcPr>
            <w:tcW w:w="1363" w:type="dxa"/>
          </w:tcPr>
          <w:p w14:paraId="4F5DEA38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60EF511D" w14:textId="77777777" w:rsidR="00816640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4" w:type="dxa"/>
          </w:tcPr>
          <w:p w14:paraId="5807BF84" w14:textId="77777777" w:rsidR="00816640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</w:tr>
      <w:tr w:rsidR="00816640" w:rsidRPr="0061351F" w14:paraId="1561D6D0" w14:textId="77777777" w:rsidTr="00167C8C">
        <w:tc>
          <w:tcPr>
            <w:tcW w:w="3162" w:type="dxa"/>
          </w:tcPr>
          <w:p w14:paraId="291A0258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Lydighetskurs</w:t>
            </w:r>
          </w:p>
        </w:tc>
        <w:tc>
          <w:tcPr>
            <w:tcW w:w="1172" w:type="dxa"/>
          </w:tcPr>
          <w:p w14:paraId="65D8BF76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8.000</w:t>
            </w:r>
          </w:p>
        </w:tc>
        <w:tc>
          <w:tcPr>
            <w:tcW w:w="1376" w:type="dxa"/>
          </w:tcPr>
          <w:p w14:paraId="4735F55F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7C131FBD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04B59AE3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  <w:tc>
          <w:tcPr>
            <w:tcW w:w="1184" w:type="dxa"/>
          </w:tcPr>
          <w:p w14:paraId="4603A871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</w:tr>
      <w:tr w:rsidR="00816640" w:rsidRPr="0061351F" w14:paraId="6A430908" w14:textId="77777777" w:rsidTr="00167C8C">
        <w:tc>
          <w:tcPr>
            <w:tcW w:w="3162" w:type="dxa"/>
          </w:tcPr>
          <w:p w14:paraId="657AA248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Grasrotandel</w:t>
            </w:r>
          </w:p>
        </w:tc>
        <w:tc>
          <w:tcPr>
            <w:tcW w:w="1172" w:type="dxa"/>
          </w:tcPr>
          <w:p w14:paraId="2CB09141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1.500</w:t>
            </w:r>
          </w:p>
        </w:tc>
        <w:tc>
          <w:tcPr>
            <w:tcW w:w="1376" w:type="dxa"/>
          </w:tcPr>
          <w:p w14:paraId="0CC13013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3668,18</w:t>
            </w:r>
          </w:p>
        </w:tc>
        <w:tc>
          <w:tcPr>
            <w:tcW w:w="1363" w:type="dxa"/>
          </w:tcPr>
          <w:p w14:paraId="6A5E0AFD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3.000</w:t>
            </w:r>
          </w:p>
        </w:tc>
        <w:tc>
          <w:tcPr>
            <w:tcW w:w="1236" w:type="dxa"/>
          </w:tcPr>
          <w:p w14:paraId="34D86DB1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3360,06</w:t>
            </w:r>
          </w:p>
        </w:tc>
        <w:tc>
          <w:tcPr>
            <w:tcW w:w="1184" w:type="dxa"/>
          </w:tcPr>
          <w:p w14:paraId="6DF4FAB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3000</w:t>
            </w:r>
          </w:p>
        </w:tc>
      </w:tr>
      <w:tr w:rsidR="00816640" w:rsidRPr="0061351F" w14:paraId="3B8C4DD8" w14:textId="77777777" w:rsidTr="00167C8C">
        <w:tc>
          <w:tcPr>
            <w:tcW w:w="3162" w:type="dxa"/>
          </w:tcPr>
          <w:p w14:paraId="28BE6DEC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Lotteri</w:t>
            </w:r>
          </w:p>
        </w:tc>
        <w:tc>
          <w:tcPr>
            <w:tcW w:w="1172" w:type="dxa"/>
          </w:tcPr>
          <w:p w14:paraId="2C8BAD6F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2.000</w:t>
            </w:r>
          </w:p>
        </w:tc>
        <w:tc>
          <w:tcPr>
            <w:tcW w:w="1376" w:type="dxa"/>
          </w:tcPr>
          <w:p w14:paraId="058945BB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2200,76</w:t>
            </w:r>
          </w:p>
        </w:tc>
        <w:tc>
          <w:tcPr>
            <w:tcW w:w="1363" w:type="dxa"/>
          </w:tcPr>
          <w:p w14:paraId="7E44D891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1.500</w:t>
            </w:r>
          </w:p>
        </w:tc>
        <w:tc>
          <w:tcPr>
            <w:tcW w:w="1236" w:type="dxa"/>
          </w:tcPr>
          <w:p w14:paraId="32353760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2063,17</w:t>
            </w:r>
          </w:p>
        </w:tc>
        <w:tc>
          <w:tcPr>
            <w:tcW w:w="1184" w:type="dxa"/>
          </w:tcPr>
          <w:p w14:paraId="3E9A2BBA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1500</w:t>
            </w:r>
          </w:p>
        </w:tc>
      </w:tr>
      <w:tr w:rsidR="00816640" w:rsidRPr="0061351F" w14:paraId="3CE5E724" w14:textId="77777777" w:rsidTr="00167C8C">
        <w:tc>
          <w:tcPr>
            <w:tcW w:w="3162" w:type="dxa"/>
          </w:tcPr>
          <w:p w14:paraId="1093380E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Refusjoner/renter /omkostninger</w:t>
            </w:r>
          </w:p>
        </w:tc>
        <w:tc>
          <w:tcPr>
            <w:tcW w:w="1172" w:type="dxa"/>
          </w:tcPr>
          <w:p w14:paraId="7ADA29BA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1.500</w:t>
            </w:r>
          </w:p>
        </w:tc>
        <w:tc>
          <w:tcPr>
            <w:tcW w:w="1376" w:type="dxa"/>
          </w:tcPr>
          <w:p w14:paraId="1E7FD110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35,17</w:t>
            </w:r>
          </w:p>
        </w:tc>
        <w:tc>
          <w:tcPr>
            <w:tcW w:w="1363" w:type="dxa"/>
          </w:tcPr>
          <w:p w14:paraId="28841C78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36" w:type="dxa"/>
          </w:tcPr>
          <w:p w14:paraId="6F44F04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40,91</w:t>
            </w:r>
          </w:p>
        </w:tc>
        <w:tc>
          <w:tcPr>
            <w:tcW w:w="1184" w:type="dxa"/>
          </w:tcPr>
          <w:p w14:paraId="42C28E9D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40</w:t>
            </w:r>
          </w:p>
        </w:tc>
      </w:tr>
      <w:tr w:rsidR="00816640" w:rsidRPr="0061351F" w14:paraId="7B671DD1" w14:textId="77777777" w:rsidTr="00167C8C">
        <w:tc>
          <w:tcPr>
            <w:tcW w:w="3162" w:type="dxa"/>
          </w:tcPr>
          <w:p w14:paraId="5AE11C34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Møter/reiser</w:t>
            </w:r>
          </w:p>
        </w:tc>
        <w:tc>
          <w:tcPr>
            <w:tcW w:w="1172" w:type="dxa"/>
          </w:tcPr>
          <w:p w14:paraId="0903E5B7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376" w:type="dxa"/>
          </w:tcPr>
          <w:p w14:paraId="75904364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2541,60</w:t>
            </w:r>
          </w:p>
        </w:tc>
        <w:tc>
          <w:tcPr>
            <w:tcW w:w="1363" w:type="dxa"/>
          </w:tcPr>
          <w:p w14:paraId="3A765016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67EB201A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2598</w:t>
            </w:r>
          </w:p>
        </w:tc>
        <w:tc>
          <w:tcPr>
            <w:tcW w:w="1184" w:type="dxa"/>
          </w:tcPr>
          <w:p w14:paraId="423B638E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2500</w:t>
            </w:r>
          </w:p>
        </w:tc>
      </w:tr>
      <w:tr w:rsidR="00816640" w:rsidRPr="0061351F" w14:paraId="10EA6384" w14:textId="77777777" w:rsidTr="00167C8C">
        <w:tc>
          <w:tcPr>
            <w:tcW w:w="3162" w:type="dxa"/>
          </w:tcPr>
          <w:p w14:paraId="3DEFD5F5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  <w:r w:rsidRPr="0061351F">
              <w:rPr>
                <w:b/>
                <w:sz w:val="24"/>
                <w:szCs w:val="24"/>
                <w:lang w:bidi="he-IL"/>
              </w:rPr>
              <w:t>SUM driftsinntekter</w:t>
            </w:r>
          </w:p>
        </w:tc>
        <w:tc>
          <w:tcPr>
            <w:tcW w:w="1172" w:type="dxa"/>
          </w:tcPr>
          <w:p w14:paraId="34EFFBBC" w14:textId="77777777" w:rsidR="00816640" w:rsidRPr="005352E9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5352E9">
              <w:rPr>
                <w:b/>
                <w:color w:val="000000" w:themeColor="text1"/>
                <w:sz w:val="24"/>
                <w:szCs w:val="24"/>
                <w:lang w:bidi="he-IL"/>
              </w:rPr>
              <w:t>96.500</w:t>
            </w:r>
          </w:p>
        </w:tc>
        <w:tc>
          <w:tcPr>
            <w:tcW w:w="1376" w:type="dxa"/>
          </w:tcPr>
          <w:p w14:paraId="75992C11" w14:textId="77777777" w:rsidR="00816640" w:rsidRPr="005352E9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5352E9">
              <w:rPr>
                <w:b/>
                <w:color w:val="000000" w:themeColor="text1"/>
                <w:sz w:val="24"/>
                <w:szCs w:val="24"/>
                <w:lang w:bidi="he-IL"/>
              </w:rPr>
              <w:t>133049,06</w:t>
            </w:r>
          </w:p>
        </w:tc>
        <w:tc>
          <w:tcPr>
            <w:tcW w:w="1363" w:type="dxa"/>
          </w:tcPr>
          <w:p w14:paraId="103C810A" w14:textId="77777777" w:rsidR="00816640" w:rsidRPr="005352E9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5352E9">
              <w:rPr>
                <w:b/>
                <w:color w:val="000000" w:themeColor="text1"/>
                <w:sz w:val="24"/>
                <w:szCs w:val="24"/>
                <w:lang w:bidi="he-IL"/>
              </w:rPr>
              <w:t>100.000</w:t>
            </w:r>
          </w:p>
        </w:tc>
        <w:tc>
          <w:tcPr>
            <w:tcW w:w="1236" w:type="dxa"/>
          </w:tcPr>
          <w:p w14:paraId="7C2F0FA8" w14:textId="77777777" w:rsidR="00816640" w:rsidRPr="005352E9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  <w:r w:rsidRPr="005352E9">
              <w:rPr>
                <w:b/>
                <w:color w:val="FF0000"/>
                <w:sz w:val="24"/>
                <w:szCs w:val="24"/>
                <w:lang w:bidi="he-IL"/>
              </w:rPr>
              <w:t>115788,95</w:t>
            </w:r>
          </w:p>
        </w:tc>
        <w:tc>
          <w:tcPr>
            <w:tcW w:w="1184" w:type="dxa"/>
          </w:tcPr>
          <w:p w14:paraId="3478949F" w14:textId="77777777" w:rsidR="00816640" w:rsidRPr="00FC662D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  <w:r w:rsidRPr="00FC662D">
              <w:rPr>
                <w:b/>
                <w:color w:val="FF0000"/>
                <w:sz w:val="24"/>
                <w:szCs w:val="24"/>
                <w:lang w:bidi="he-IL"/>
              </w:rPr>
              <w:t>9</w:t>
            </w:r>
            <w:r>
              <w:rPr>
                <w:b/>
                <w:color w:val="FF0000"/>
                <w:sz w:val="24"/>
                <w:szCs w:val="24"/>
                <w:lang w:bidi="he-IL"/>
              </w:rPr>
              <w:t>6</w:t>
            </w:r>
            <w:r w:rsidRPr="00FC662D">
              <w:rPr>
                <w:b/>
                <w:color w:val="FF0000"/>
                <w:sz w:val="24"/>
                <w:szCs w:val="24"/>
                <w:lang w:bidi="he-IL"/>
              </w:rPr>
              <w:t>040</w:t>
            </w:r>
          </w:p>
        </w:tc>
      </w:tr>
      <w:tr w:rsidR="00816640" w:rsidRPr="0061351F" w14:paraId="6DB7077E" w14:textId="77777777" w:rsidTr="00167C8C">
        <w:tc>
          <w:tcPr>
            <w:tcW w:w="3162" w:type="dxa"/>
          </w:tcPr>
          <w:p w14:paraId="0AF88AEF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  <w:r w:rsidRPr="0061351F">
              <w:rPr>
                <w:b/>
                <w:sz w:val="24"/>
                <w:szCs w:val="24"/>
                <w:lang w:bidi="he-IL"/>
              </w:rPr>
              <w:t>Driftsutgifter</w:t>
            </w:r>
          </w:p>
        </w:tc>
        <w:tc>
          <w:tcPr>
            <w:tcW w:w="1172" w:type="dxa"/>
          </w:tcPr>
          <w:p w14:paraId="7BF6AD57" w14:textId="77777777" w:rsidR="00816640" w:rsidRPr="0061351F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4164DD7D" w14:textId="77777777" w:rsidR="00816640" w:rsidRPr="00A82577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5591DA0D" w14:textId="77777777" w:rsidR="00816640" w:rsidRPr="00A82577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36" w:type="dxa"/>
          </w:tcPr>
          <w:p w14:paraId="5767162A" w14:textId="77777777" w:rsidR="00816640" w:rsidRPr="0061351F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</w:p>
        </w:tc>
        <w:tc>
          <w:tcPr>
            <w:tcW w:w="1184" w:type="dxa"/>
          </w:tcPr>
          <w:p w14:paraId="28CA2340" w14:textId="77777777" w:rsidR="00816640" w:rsidRPr="0061351F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</w:p>
        </w:tc>
      </w:tr>
      <w:tr w:rsidR="00816640" w:rsidRPr="0061351F" w14:paraId="5698FDA6" w14:textId="77777777" w:rsidTr="00167C8C">
        <w:tc>
          <w:tcPr>
            <w:tcW w:w="3162" w:type="dxa"/>
          </w:tcPr>
          <w:p w14:paraId="21A76449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Innkjøp, diverse utstyr til klubben</w:t>
            </w:r>
          </w:p>
        </w:tc>
        <w:tc>
          <w:tcPr>
            <w:tcW w:w="1172" w:type="dxa"/>
          </w:tcPr>
          <w:p w14:paraId="2DBF1392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6.000</w:t>
            </w:r>
          </w:p>
        </w:tc>
        <w:tc>
          <w:tcPr>
            <w:tcW w:w="1376" w:type="dxa"/>
          </w:tcPr>
          <w:p w14:paraId="165E93B8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8092,13</w:t>
            </w:r>
          </w:p>
        </w:tc>
        <w:tc>
          <w:tcPr>
            <w:tcW w:w="1363" w:type="dxa"/>
          </w:tcPr>
          <w:p w14:paraId="4555BEDA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5.000</w:t>
            </w:r>
          </w:p>
        </w:tc>
        <w:tc>
          <w:tcPr>
            <w:tcW w:w="1236" w:type="dxa"/>
          </w:tcPr>
          <w:p w14:paraId="05879634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4248,9</w:t>
            </w:r>
          </w:p>
        </w:tc>
        <w:tc>
          <w:tcPr>
            <w:tcW w:w="1184" w:type="dxa"/>
          </w:tcPr>
          <w:p w14:paraId="3D99F6AC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5000</w:t>
            </w:r>
          </w:p>
        </w:tc>
      </w:tr>
      <w:tr w:rsidR="00816640" w:rsidRPr="0061351F" w14:paraId="587866B0" w14:textId="77777777" w:rsidTr="00167C8C">
        <w:tc>
          <w:tcPr>
            <w:tcW w:w="3162" w:type="dxa"/>
          </w:tcPr>
          <w:p w14:paraId="4647A8FD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Jaktkurs</w:t>
            </w:r>
          </w:p>
        </w:tc>
        <w:tc>
          <w:tcPr>
            <w:tcW w:w="1172" w:type="dxa"/>
          </w:tcPr>
          <w:p w14:paraId="462ACA07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30.000</w:t>
            </w:r>
          </w:p>
        </w:tc>
        <w:tc>
          <w:tcPr>
            <w:tcW w:w="1376" w:type="dxa"/>
          </w:tcPr>
          <w:p w14:paraId="72953965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61C7C323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479601D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  <w:tc>
          <w:tcPr>
            <w:tcW w:w="1184" w:type="dxa"/>
          </w:tcPr>
          <w:p w14:paraId="60D14CB3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</w:tr>
      <w:tr w:rsidR="00816640" w:rsidRPr="0061351F" w14:paraId="69A98102" w14:textId="77777777" w:rsidTr="00167C8C">
        <w:tc>
          <w:tcPr>
            <w:tcW w:w="3162" w:type="dxa"/>
          </w:tcPr>
          <w:p w14:paraId="1E084ADA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Eksterne kurs</w:t>
            </w:r>
          </w:p>
        </w:tc>
        <w:tc>
          <w:tcPr>
            <w:tcW w:w="1172" w:type="dxa"/>
          </w:tcPr>
          <w:p w14:paraId="3F2C49AA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2112C8A4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31641,85</w:t>
            </w:r>
          </w:p>
        </w:tc>
        <w:tc>
          <w:tcPr>
            <w:tcW w:w="1363" w:type="dxa"/>
          </w:tcPr>
          <w:p w14:paraId="68A7F2CC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40.000</w:t>
            </w:r>
          </w:p>
        </w:tc>
        <w:tc>
          <w:tcPr>
            <w:tcW w:w="1236" w:type="dxa"/>
          </w:tcPr>
          <w:p w14:paraId="0E1A774B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31041,53</w:t>
            </w:r>
          </w:p>
        </w:tc>
        <w:tc>
          <w:tcPr>
            <w:tcW w:w="1184" w:type="dxa"/>
          </w:tcPr>
          <w:p w14:paraId="285F4367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30000</w:t>
            </w:r>
          </w:p>
        </w:tc>
      </w:tr>
      <w:tr w:rsidR="00816640" w:rsidRPr="0061351F" w14:paraId="4BC603E3" w14:textId="77777777" w:rsidTr="00167C8C">
        <w:tc>
          <w:tcPr>
            <w:tcW w:w="3162" w:type="dxa"/>
          </w:tcPr>
          <w:p w14:paraId="26C72B94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Møter/reiser</w:t>
            </w:r>
          </w:p>
        </w:tc>
        <w:tc>
          <w:tcPr>
            <w:tcW w:w="1172" w:type="dxa"/>
          </w:tcPr>
          <w:p w14:paraId="41DF9E4A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4.000</w:t>
            </w:r>
          </w:p>
        </w:tc>
        <w:tc>
          <w:tcPr>
            <w:tcW w:w="1376" w:type="dxa"/>
          </w:tcPr>
          <w:p w14:paraId="3AC84856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9586,49</w:t>
            </w:r>
          </w:p>
        </w:tc>
        <w:tc>
          <w:tcPr>
            <w:tcW w:w="1363" w:type="dxa"/>
          </w:tcPr>
          <w:p w14:paraId="308BE1B6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7.000</w:t>
            </w:r>
          </w:p>
        </w:tc>
        <w:tc>
          <w:tcPr>
            <w:tcW w:w="1236" w:type="dxa"/>
          </w:tcPr>
          <w:p w14:paraId="015ECE20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17514,28</w:t>
            </w:r>
          </w:p>
        </w:tc>
        <w:tc>
          <w:tcPr>
            <w:tcW w:w="1184" w:type="dxa"/>
          </w:tcPr>
          <w:p w14:paraId="2D164E49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10000</w:t>
            </w:r>
          </w:p>
        </w:tc>
      </w:tr>
      <w:tr w:rsidR="00816640" w:rsidRPr="0061351F" w14:paraId="5CA6A06E" w14:textId="77777777" w:rsidTr="00167C8C">
        <w:tc>
          <w:tcPr>
            <w:tcW w:w="3162" w:type="dxa"/>
          </w:tcPr>
          <w:p w14:paraId="068FF7BE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Omkostninger/bank/refusjoner</w:t>
            </w:r>
          </w:p>
        </w:tc>
        <w:tc>
          <w:tcPr>
            <w:tcW w:w="1172" w:type="dxa"/>
          </w:tcPr>
          <w:p w14:paraId="5C1FEEC4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2.500</w:t>
            </w:r>
          </w:p>
        </w:tc>
        <w:tc>
          <w:tcPr>
            <w:tcW w:w="1376" w:type="dxa"/>
          </w:tcPr>
          <w:p w14:paraId="5017BEA0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1274,50</w:t>
            </w:r>
          </w:p>
        </w:tc>
        <w:tc>
          <w:tcPr>
            <w:tcW w:w="1363" w:type="dxa"/>
          </w:tcPr>
          <w:p w14:paraId="39F8EFC5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2.500</w:t>
            </w:r>
          </w:p>
        </w:tc>
        <w:tc>
          <w:tcPr>
            <w:tcW w:w="1236" w:type="dxa"/>
          </w:tcPr>
          <w:p w14:paraId="1E1324C5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2946,5</w:t>
            </w:r>
          </w:p>
        </w:tc>
        <w:tc>
          <w:tcPr>
            <w:tcW w:w="1184" w:type="dxa"/>
          </w:tcPr>
          <w:p w14:paraId="5F7668FD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3000</w:t>
            </w:r>
          </w:p>
        </w:tc>
      </w:tr>
      <w:tr w:rsidR="00816640" w:rsidRPr="0061351F" w14:paraId="71B561AC" w14:textId="77777777" w:rsidTr="00167C8C">
        <w:tc>
          <w:tcPr>
            <w:tcW w:w="3162" w:type="dxa"/>
          </w:tcPr>
          <w:p w14:paraId="7F6572B9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Utstilling</w:t>
            </w:r>
          </w:p>
        </w:tc>
        <w:tc>
          <w:tcPr>
            <w:tcW w:w="1172" w:type="dxa"/>
          </w:tcPr>
          <w:p w14:paraId="71EF3072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22.000</w:t>
            </w:r>
          </w:p>
        </w:tc>
        <w:tc>
          <w:tcPr>
            <w:tcW w:w="1376" w:type="dxa"/>
          </w:tcPr>
          <w:p w14:paraId="00226E65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20552</w:t>
            </w:r>
          </w:p>
        </w:tc>
        <w:tc>
          <w:tcPr>
            <w:tcW w:w="1363" w:type="dxa"/>
          </w:tcPr>
          <w:p w14:paraId="43F1B83C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22.000</w:t>
            </w:r>
          </w:p>
        </w:tc>
        <w:tc>
          <w:tcPr>
            <w:tcW w:w="1236" w:type="dxa"/>
          </w:tcPr>
          <w:p w14:paraId="2B35C1B2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17913,1</w:t>
            </w:r>
          </w:p>
        </w:tc>
        <w:tc>
          <w:tcPr>
            <w:tcW w:w="1184" w:type="dxa"/>
          </w:tcPr>
          <w:p w14:paraId="4854A11B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18000</w:t>
            </w:r>
          </w:p>
        </w:tc>
      </w:tr>
      <w:tr w:rsidR="00816640" w:rsidRPr="0061351F" w14:paraId="08DCF9EF" w14:textId="77777777" w:rsidTr="00167C8C">
        <w:tc>
          <w:tcPr>
            <w:tcW w:w="3162" w:type="dxa"/>
          </w:tcPr>
          <w:p w14:paraId="5670EDA8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Interne kurs</w:t>
            </w:r>
          </w:p>
        </w:tc>
        <w:tc>
          <w:tcPr>
            <w:tcW w:w="1172" w:type="dxa"/>
          </w:tcPr>
          <w:p w14:paraId="455A2EB5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2FBEA614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3FF61C51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5.000</w:t>
            </w:r>
          </w:p>
        </w:tc>
        <w:tc>
          <w:tcPr>
            <w:tcW w:w="1236" w:type="dxa"/>
          </w:tcPr>
          <w:p w14:paraId="5FA91B1A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5800</w:t>
            </w:r>
          </w:p>
        </w:tc>
        <w:tc>
          <w:tcPr>
            <w:tcW w:w="1184" w:type="dxa"/>
          </w:tcPr>
          <w:p w14:paraId="75819FD1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6000</w:t>
            </w:r>
          </w:p>
        </w:tc>
      </w:tr>
      <w:tr w:rsidR="00816640" w:rsidRPr="0061351F" w14:paraId="37DDE508" w14:textId="77777777" w:rsidTr="00167C8C">
        <w:tc>
          <w:tcPr>
            <w:tcW w:w="3162" w:type="dxa"/>
          </w:tcPr>
          <w:p w14:paraId="206CF39C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Lydighet</w:t>
            </w:r>
          </w:p>
        </w:tc>
        <w:tc>
          <w:tcPr>
            <w:tcW w:w="1172" w:type="dxa"/>
          </w:tcPr>
          <w:p w14:paraId="0ECA5A7A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4.000</w:t>
            </w:r>
          </w:p>
        </w:tc>
        <w:tc>
          <w:tcPr>
            <w:tcW w:w="1376" w:type="dxa"/>
          </w:tcPr>
          <w:p w14:paraId="03FDB3A5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36E172B2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01F9E18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  <w:tc>
          <w:tcPr>
            <w:tcW w:w="1184" w:type="dxa"/>
          </w:tcPr>
          <w:p w14:paraId="6A4D706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-</w:t>
            </w:r>
          </w:p>
        </w:tc>
      </w:tr>
      <w:tr w:rsidR="00816640" w:rsidRPr="0061351F" w14:paraId="116DEBE0" w14:textId="77777777" w:rsidTr="00167C8C">
        <w:tc>
          <w:tcPr>
            <w:tcW w:w="3162" w:type="dxa"/>
          </w:tcPr>
          <w:p w14:paraId="56A82491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 xml:space="preserve">Gaver </w:t>
            </w:r>
          </w:p>
        </w:tc>
        <w:tc>
          <w:tcPr>
            <w:tcW w:w="1172" w:type="dxa"/>
          </w:tcPr>
          <w:p w14:paraId="0B8FC584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1.500</w:t>
            </w:r>
          </w:p>
        </w:tc>
        <w:tc>
          <w:tcPr>
            <w:tcW w:w="1376" w:type="dxa"/>
          </w:tcPr>
          <w:p w14:paraId="25990F94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9438,70</w:t>
            </w:r>
          </w:p>
        </w:tc>
        <w:tc>
          <w:tcPr>
            <w:tcW w:w="1363" w:type="dxa"/>
          </w:tcPr>
          <w:p w14:paraId="7BF76433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2.000</w:t>
            </w:r>
          </w:p>
        </w:tc>
        <w:tc>
          <w:tcPr>
            <w:tcW w:w="1236" w:type="dxa"/>
          </w:tcPr>
          <w:p w14:paraId="5CCBE4A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1813,1</w:t>
            </w:r>
          </w:p>
        </w:tc>
        <w:tc>
          <w:tcPr>
            <w:tcW w:w="1184" w:type="dxa"/>
          </w:tcPr>
          <w:p w14:paraId="150F9258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2000</w:t>
            </w:r>
          </w:p>
        </w:tc>
      </w:tr>
      <w:tr w:rsidR="00816640" w:rsidRPr="0061351F" w14:paraId="06F1A660" w14:textId="77777777" w:rsidTr="00167C8C">
        <w:tc>
          <w:tcPr>
            <w:tcW w:w="3162" w:type="dxa"/>
          </w:tcPr>
          <w:p w14:paraId="40FEA2CD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Rekvisita</w:t>
            </w:r>
          </w:p>
        </w:tc>
        <w:tc>
          <w:tcPr>
            <w:tcW w:w="1172" w:type="dxa"/>
          </w:tcPr>
          <w:p w14:paraId="03B875AF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376" w:type="dxa"/>
          </w:tcPr>
          <w:p w14:paraId="56875A91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21AA5C05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0</w:t>
            </w:r>
          </w:p>
        </w:tc>
        <w:tc>
          <w:tcPr>
            <w:tcW w:w="1236" w:type="dxa"/>
          </w:tcPr>
          <w:p w14:paraId="1F990283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  <w:tc>
          <w:tcPr>
            <w:tcW w:w="1184" w:type="dxa"/>
          </w:tcPr>
          <w:p w14:paraId="4C021522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</w:tr>
      <w:tr w:rsidR="00816640" w:rsidRPr="0061351F" w14:paraId="7FFB231B" w14:textId="77777777" w:rsidTr="00167C8C">
        <w:tc>
          <w:tcPr>
            <w:tcW w:w="3162" w:type="dxa"/>
          </w:tcPr>
          <w:p w14:paraId="7F886F5D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Jakt, prøver</w:t>
            </w:r>
          </w:p>
        </w:tc>
        <w:tc>
          <w:tcPr>
            <w:tcW w:w="1172" w:type="dxa"/>
          </w:tcPr>
          <w:p w14:paraId="30252F5C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14.000</w:t>
            </w:r>
          </w:p>
        </w:tc>
        <w:tc>
          <w:tcPr>
            <w:tcW w:w="1376" w:type="dxa"/>
          </w:tcPr>
          <w:p w14:paraId="1D96978B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14256,60</w:t>
            </w:r>
          </w:p>
        </w:tc>
        <w:tc>
          <w:tcPr>
            <w:tcW w:w="1363" w:type="dxa"/>
          </w:tcPr>
          <w:p w14:paraId="35406F09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11.000</w:t>
            </w:r>
          </w:p>
        </w:tc>
        <w:tc>
          <w:tcPr>
            <w:tcW w:w="1236" w:type="dxa"/>
          </w:tcPr>
          <w:p w14:paraId="03F08750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23562,58</w:t>
            </w:r>
          </w:p>
        </w:tc>
        <w:tc>
          <w:tcPr>
            <w:tcW w:w="1184" w:type="dxa"/>
          </w:tcPr>
          <w:p w14:paraId="3D83AFC6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15000</w:t>
            </w:r>
          </w:p>
        </w:tc>
      </w:tr>
      <w:tr w:rsidR="00816640" w:rsidRPr="0061351F" w14:paraId="31004240" w14:textId="77777777" w:rsidTr="00167C8C">
        <w:tc>
          <w:tcPr>
            <w:tcW w:w="3162" w:type="dxa"/>
          </w:tcPr>
          <w:p w14:paraId="607EBD64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 w:rsidRPr="0061351F">
              <w:rPr>
                <w:sz w:val="24"/>
                <w:szCs w:val="24"/>
                <w:lang w:bidi="he-IL"/>
              </w:rPr>
              <w:t>Diverse små utgifter</w:t>
            </w:r>
          </w:p>
        </w:tc>
        <w:tc>
          <w:tcPr>
            <w:tcW w:w="1172" w:type="dxa"/>
          </w:tcPr>
          <w:p w14:paraId="79348575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color w:val="000000" w:themeColor="text1"/>
                <w:sz w:val="24"/>
                <w:szCs w:val="24"/>
                <w:lang w:bidi="he-IL"/>
              </w:rPr>
              <w:t>1.400</w:t>
            </w:r>
          </w:p>
        </w:tc>
        <w:tc>
          <w:tcPr>
            <w:tcW w:w="1376" w:type="dxa"/>
          </w:tcPr>
          <w:p w14:paraId="6EF0DB6D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76</w:t>
            </w:r>
          </w:p>
        </w:tc>
        <w:tc>
          <w:tcPr>
            <w:tcW w:w="1363" w:type="dxa"/>
          </w:tcPr>
          <w:p w14:paraId="291EE39A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color w:val="000000" w:themeColor="text1"/>
                <w:sz w:val="24"/>
                <w:szCs w:val="24"/>
                <w:lang w:bidi="he-IL"/>
              </w:rPr>
              <w:t>1.500</w:t>
            </w:r>
          </w:p>
        </w:tc>
        <w:tc>
          <w:tcPr>
            <w:tcW w:w="1236" w:type="dxa"/>
          </w:tcPr>
          <w:p w14:paraId="210E604A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195,8</w:t>
            </w:r>
          </w:p>
        </w:tc>
        <w:tc>
          <w:tcPr>
            <w:tcW w:w="1184" w:type="dxa"/>
          </w:tcPr>
          <w:p w14:paraId="3F90CC74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1000</w:t>
            </w:r>
          </w:p>
        </w:tc>
      </w:tr>
      <w:tr w:rsidR="00816640" w:rsidRPr="0061351F" w14:paraId="297CCDAB" w14:textId="77777777" w:rsidTr="00167C8C">
        <w:tc>
          <w:tcPr>
            <w:tcW w:w="3162" w:type="dxa"/>
          </w:tcPr>
          <w:p w14:paraId="71FA6F5B" w14:textId="77777777" w:rsidR="00816640" w:rsidRPr="0061351F" w:rsidRDefault="00816640" w:rsidP="00167C8C">
            <w:pPr>
              <w:rPr>
                <w:sz w:val="24"/>
                <w:szCs w:val="24"/>
                <w:lang w:bidi="he-IL"/>
              </w:rPr>
            </w:pPr>
            <w:r>
              <w:rPr>
                <w:sz w:val="24"/>
                <w:szCs w:val="24"/>
                <w:lang w:bidi="he-IL"/>
              </w:rPr>
              <w:t>Medlemskontingent</w:t>
            </w:r>
          </w:p>
        </w:tc>
        <w:tc>
          <w:tcPr>
            <w:tcW w:w="1172" w:type="dxa"/>
          </w:tcPr>
          <w:p w14:paraId="2F8EFBA8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1B5930C7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47B1067A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36" w:type="dxa"/>
          </w:tcPr>
          <w:p w14:paraId="6D525B65" w14:textId="77777777" w:rsidR="00816640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</w:p>
        </w:tc>
        <w:tc>
          <w:tcPr>
            <w:tcW w:w="1184" w:type="dxa"/>
          </w:tcPr>
          <w:p w14:paraId="0B89332C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0</w:t>
            </w:r>
          </w:p>
        </w:tc>
      </w:tr>
      <w:tr w:rsidR="00816640" w:rsidRPr="0061351F" w14:paraId="2334A002" w14:textId="77777777" w:rsidTr="00167C8C">
        <w:tc>
          <w:tcPr>
            <w:tcW w:w="3162" w:type="dxa"/>
          </w:tcPr>
          <w:p w14:paraId="33EAD2D1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  <w:r w:rsidRPr="0061351F">
              <w:rPr>
                <w:b/>
                <w:sz w:val="24"/>
                <w:szCs w:val="24"/>
                <w:lang w:bidi="he-IL"/>
              </w:rPr>
              <w:t>SUM driftsutgifter</w:t>
            </w:r>
          </w:p>
        </w:tc>
        <w:tc>
          <w:tcPr>
            <w:tcW w:w="1172" w:type="dxa"/>
          </w:tcPr>
          <w:p w14:paraId="52A67085" w14:textId="77777777" w:rsidR="00816640" w:rsidRPr="005352E9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5352E9">
              <w:rPr>
                <w:b/>
                <w:color w:val="000000" w:themeColor="text1"/>
                <w:sz w:val="24"/>
                <w:szCs w:val="24"/>
                <w:lang w:bidi="he-IL"/>
              </w:rPr>
              <w:t>85.400</w:t>
            </w:r>
          </w:p>
        </w:tc>
        <w:tc>
          <w:tcPr>
            <w:tcW w:w="1376" w:type="dxa"/>
          </w:tcPr>
          <w:p w14:paraId="56377AED" w14:textId="77777777" w:rsidR="00816640" w:rsidRPr="005352E9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5352E9">
              <w:rPr>
                <w:b/>
                <w:color w:val="000000" w:themeColor="text1"/>
                <w:sz w:val="24"/>
                <w:szCs w:val="24"/>
                <w:lang w:bidi="he-IL"/>
              </w:rPr>
              <w:t>94918,27</w:t>
            </w:r>
          </w:p>
        </w:tc>
        <w:tc>
          <w:tcPr>
            <w:tcW w:w="1363" w:type="dxa"/>
          </w:tcPr>
          <w:p w14:paraId="2973C36B" w14:textId="77777777" w:rsidR="00816640" w:rsidRPr="005352E9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5352E9">
              <w:rPr>
                <w:b/>
                <w:color w:val="000000" w:themeColor="text1"/>
                <w:sz w:val="24"/>
                <w:szCs w:val="24"/>
                <w:lang w:bidi="he-IL"/>
              </w:rPr>
              <w:t>96.000</w:t>
            </w:r>
          </w:p>
        </w:tc>
        <w:tc>
          <w:tcPr>
            <w:tcW w:w="1236" w:type="dxa"/>
          </w:tcPr>
          <w:p w14:paraId="591CBA3C" w14:textId="77777777" w:rsidR="00816640" w:rsidRPr="005352E9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  <w:r w:rsidRPr="005352E9">
              <w:rPr>
                <w:b/>
                <w:color w:val="FF0000"/>
                <w:sz w:val="24"/>
                <w:szCs w:val="24"/>
                <w:lang w:bidi="he-IL"/>
              </w:rPr>
              <w:t>105035,99</w:t>
            </w:r>
          </w:p>
        </w:tc>
        <w:tc>
          <w:tcPr>
            <w:tcW w:w="1184" w:type="dxa"/>
          </w:tcPr>
          <w:p w14:paraId="3E216BE2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  <w:r>
              <w:rPr>
                <w:color w:val="FF0000"/>
                <w:sz w:val="24"/>
                <w:szCs w:val="24"/>
                <w:lang w:bidi="he-IL"/>
              </w:rPr>
              <w:t>90000</w:t>
            </w:r>
          </w:p>
        </w:tc>
      </w:tr>
      <w:tr w:rsidR="00816640" w:rsidRPr="0061351F" w14:paraId="03BDA9E0" w14:textId="77777777" w:rsidTr="00167C8C">
        <w:tc>
          <w:tcPr>
            <w:tcW w:w="3162" w:type="dxa"/>
          </w:tcPr>
          <w:p w14:paraId="34EB3D93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72" w:type="dxa"/>
          </w:tcPr>
          <w:p w14:paraId="3FA609DE" w14:textId="77777777" w:rsidR="00816640" w:rsidRPr="0061351F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5FD55ED7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17A44C1A" w14:textId="77777777" w:rsidR="00816640" w:rsidRPr="00A82577" w:rsidRDefault="00816640" w:rsidP="00167C8C">
            <w:pPr>
              <w:rPr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36" w:type="dxa"/>
          </w:tcPr>
          <w:p w14:paraId="15084DCD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</w:p>
        </w:tc>
        <w:tc>
          <w:tcPr>
            <w:tcW w:w="1184" w:type="dxa"/>
          </w:tcPr>
          <w:p w14:paraId="7A9D6877" w14:textId="77777777" w:rsidR="00816640" w:rsidRPr="0061351F" w:rsidRDefault="00816640" w:rsidP="00167C8C">
            <w:pPr>
              <w:rPr>
                <w:color w:val="FF0000"/>
                <w:sz w:val="24"/>
                <w:szCs w:val="24"/>
                <w:lang w:bidi="he-IL"/>
              </w:rPr>
            </w:pPr>
          </w:p>
        </w:tc>
      </w:tr>
      <w:tr w:rsidR="00816640" w:rsidRPr="0061351F" w14:paraId="51D239E6" w14:textId="77777777" w:rsidTr="00167C8C">
        <w:tc>
          <w:tcPr>
            <w:tcW w:w="3162" w:type="dxa"/>
          </w:tcPr>
          <w:p w14:paraId="1E2AA79B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  <w:r w:rsidRPr="0061351F">
              <w:rPr>
                <w:b/>
                <w:sz w:val="24"/>
                <w:szCs w:val="24"/>
                <w:lang w:bidi="he-IL"/>
              </w:rPr>
              <w:t>Driftsresultat</w:t>
            </w:r>
          </w:p>
        </w:tc>
        <w:tc>
          <w:tcPr>
            <w:tcW w:w="1172" w:type="dxa"/>
          </w:tcPr>
          <w:p w14:paraId="656CA5BF" w14:textId="77777777" w:rsidR="00816640" w:rsidRPr="0061351F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61351F">
              <w:rPr>
                <w:b/>
                <w:color w:val="000000" w:themeColor="text1"/>
                <w:sz w:val="24"/>
                <w:szCs w:val="24"/>
                <w:lang w:bidi="he-IL"/>
              </w:rPr>
              <w:t>11.100</w:t>
            </w:r>
          </w:p>
        </w:tc>
        <w:tc>
          <w:tcPr>
            <w:tcW w:w="1376" w:type="dxa"/>
          </w:tcPr>
          <w:p w14:paraId="141F7252" w14:textId="77777777" w:rsidR="00816640" w:rsidRPr="00A82577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b/>
                <w:color w:val="000000" w:themeColor="text1"/>
                <w:sz w:val="24"/>
                <w:szCs w:val="24"/>
                <w:lang w:bidi="he-IL"/>
              </w:rPr>
              <w:t>38130,79</w:t>
            </w:r>
          </w:p>
        </w:tc>
        <w:tc>
          <w:tcPr>
            <w:tcW w:w="1363" w:type="dxa"/>
          </w:tcPr>
          <w:p w14:paraId="157176C7" w14:textId="77777777" w:rsidR="00816640" w:rsidRPr="00A82577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  <w:r w:rsidRPr="00A82577">
              <w:rPr>
                <w:b/>
                <w:color w:val="000000" w:themeColor="text1"/>
                <w:sz w:val="24"/>
                <w:szCs w:val="24"/>
                <w:lang w:bidi="he-IL"/>
              </w:rPr>
              <w:t>4.000</w:t>
            </w:r>
          </w:p>
        </w:tc>
        <w:tc>
          <w:tcPr>
            <w:tcW w:w="1236" w:type="dxa"/>
          </w:tcPr>
          <w:p w14:paraId="3CE6729B" w14:textId="77777777" w:rsidR="00816640" w:rsidRPr="0061351F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  <w:r>
              <w:rPr>
                <w:b/>
                <w:color w:val="FF0000"/>
                <w:sz w:val="24"/>
                <w:szCs w:val="24"/>
                <w:lang w:bidi="he-IL"/>
              </w:rPr>
              <w:t>10752,96</w:t>
            </w:r>
          </w:p>
        </w:tc>
        <w:tc>
          <w:tcPr>
            <w:tcW w:w="1184" w:type="dxa"/>
          </w:tcPr>
          <w:p w14:paraId="6FC774A1" w14:textId="77777777" w:rsidR="00816640" w:rsidRPr="0061351F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  <w:r>
              <w:rPr>
                <w:b/>
                <w:color w:val="FF0000"/>
                <w:sz w:val="24"/>
                <w:szCs w:val="24"/>
                <w:lang w:bidi="he-IL"/>
              </w:rPr>
              <w:t>6040</w:t>
            </w:r>
          </w:p>
        </w:tc>
      </w:tr>
      <w:tr w:rsidR="00816640" w:rsidRPr="0061351F" w14:paraId="6A723A6E" w14:textId="77777777" w:rsidTr="00167C8C">
        <w:tc>
          <w:tcPr>
            <w:tcW w:w="3162" w:type="dxa"/>
          </w:tcPr>
          <w:p w14:paraId="09041EAD" w14:textId="77777777" w:rsidR="00816640" w:rsidRPr="0061351F" w:rsidRDefault="00816640" w:rsidP="00167C8C">
            <w:pPr>
              <w:rPr>
                <w:b/>
                <w:sz w:val="24"/>
                <w:szCs w:val="24"/>
                <w:lang w:bidi="he-IL"/>
              </w:rPr>
            </w:pPr>
          </w:p>
        </w:tc>
        <w:tc>
          <w:tcPr>
            <w:tcW w:w="1172" w:type="dxa"/>
          </w:tcPr>
          <w:p w14:paraId="7E197875" w14:textId="77777777" w:rsidR="00816640" w:rsidRPr="0061351F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76" w:type="dxa"/>
          </w:tcPr>
          <w:p w14:paraId="322F27C0" w14:textId="77777777" w:rsidR="00816640" w:rsidRPr="00A82577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363" w:type="dxa"/>
          </w:tcPr>
          <w:p w14:paraId="5614C558" w14:textId="77777777" w:rsidR="00816640" w:rsidRPr="00A82577" w:rsidRDefault="00816640" w:rsidP="00167C8C">
            <w:pPr>
              <w:rPr>
                <w:b/>
                <w:color w:val="000000" w:themeColor="text1"/>
                <w:sz w:val="24"/>
                <w:szCs w:val="24"/>
                <w:lang w:bidi="he-IL"/>
              </w:rPr>
            </w:pPr>
          </w:p>
        </w:tc>
        <w:tc>
          <w:tcPr>
            <w:tcW w:w="1236" w:type="dxa"/>
          </w:tcPr>
          <w:p w14:paraId="75E39D94" w14:textId="77777777" w:rsidR="00816640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</w:p>
        </w:tc>
        <w:tc>
          <w:tcPr>
            <w:tcW w:w="1184" w:type="dxa"/>
          </w:tcPr>
          <w:p w14:paraId="38212416" w14:textId="77777777" w:rsidR="00816640" w:rsidRDefault="00816640" w:rsidP="00167C8C">
            <w:pPr>
              <w:rPr>
                <w:b/>
                <w:color w:val="FF0000"/>
                <w:sz w:val="24"/>
                <w:szCs w:val="24"/>
                <w:lang w:bidi="he-IL"/>
              </w:rPr>
            </w:pPr>
          </w:p>
        </w:tc>
      </w:tr>
    </w:tbl>
    <w:p w14:paraId="3B387104" w14:textId="77777777" w:rsidR="00816640" w:rsidRDefault="00816640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7F54853C" w14:textId="77777777" w:rsidR="001C7B9F" w:rsidRDefault="001C7B9F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</w:p>
    <w:p w14:paraId="68884661" w14:textId="77777777" w:rsidR="001C7B9F" w:rsidRDefault="001C7B9F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lastRenderedPageBreak/>
        <w:t>Sak 8</w:t>
      </w:r>
      <w:r w:rsidR="00B176C0">
        <w:rPr>
          <w:rFonts w:eastAsia="Times New Roman" w:cs="Times New Roman"/>
          <w:b/>
          <w:sz w:val="28"/>
          <w:szCs w:val="28"/>
        </w:rPr>
        <w:t>: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 w:rsidR="00B176C0">
        <w:rPr>
          <w:rFonts w:eastAsia="Times New Roman" w:cs="Times New Roman"/>
          <w:b/>
          <w:sz w:val="28"/>
          <w:szCs w:val="28"/>
        </w:rPr>
        <w:t>Kontingent</w:t>
      </w:r>
    </w:p>
    <w:p w14:paraId="4F00F38B" w14:textId="00D791BD" w:rsidR="00B176C0" w:rsidRDefault="00B176C0" w:rsidP="0094582D">
      <w:pPr>
        <w:tabs>
          <w:tab w:val="left" w:pos="226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Styrets innstilling, ingen </w:t>
      </w:r>
      <w:r w:rsidR="00E24981">
        <w:rPr>
          <w:rFonts w:eastAsia="Times New Roman" w:cs="Times New Roman"/>
          <w:sz w:val="28"/>
          <w:szCs w:val="28"/>
        </w:rPr>
        <w:t xml:space="preserve">økning i </w:t>
      </w:r>
      <w:r>
        <w:rPr>
          <w:rFonts w:eastAsia="Times New Roman" w:cs="Times New Roman"/>
          <w:sz w:val="28"/>
          <w:szCs w:val="28"/>
        </w:rPr>
        <w:t>kontingent for 2020</w:t>
      </w:r>
    </w:p>
    <w:p w14:paraId="728C0272" w14:textId="77777777" w:rsidR="00B176C0" w:rsidRDefault="00B176C0" w:rsidP="0094582D">
      <w:pPr>
        <w:tabs>
          <w:tab w:val="left" w:pos="2265"/>
        </w:tabs>
        <w:rPr>
          <w:rFonts w:eastAsia="Times New Roman" w:cs="Times New Roman"/>
          <w:sz w:val="28"/>
          <w:szCs w:val="28"/>
        </w:rPr>
      </w:pPr>
    </w:p>
    <w:p w14:paraId="0046BF49" w14:textId="77777777" w:rsidR="00B176C0" w:rsidRPr="00B176C0" w:rsidRDefault="00B176C0" w:rsidP="0094582D">
      <w:pPr>
        <w:tabs>
          <w:tab w:val="left" w:pos="2265"/>
        </w:tabs>
        <w:rPr>
          <w:rFonts w:eastAsia="Times New Roman" w:cs="Times New Roman"/>
          <w:b/>
          <w:sz w:val="28"/>
          <w:szCs w:val="28"/>
        </w:rPr>
      </w:pPr>
      <w:r w:rsidRPr="00B176C0">
        <w:rPr>
          <w:rFonts w:eastAsia="Times New Roman" w:cs="Times New Roman"/>
          <w:b/>
          <w:sz w:val="28"/>
          <w:szCs w:val="28"/>
        </w:rPr>
        <w:t>Sak 9: Innmeldte saker</w:t>
      </w:r>
    </w:p>
    <w:p w14:paraId="35250E57" w14:textId="77777777" w:rsidR="00B176C0" w:rsidRPr="00B176C0" w:rsidRDefault="00B176C0" w:rsidP="0094582D">
      <w:pPr>
        <w:tabs>
          <w:tab w:val="left" w:pos="2265"/>
        </w:tabs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Ingen innmeldte saker</w:t>
      </w:r>
    </w:p>
    <w:tbl>
      <w:tblPr>
        <w:tblW w:w="10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6"/>
        <w:gridCol w:w="2503"/>
      </w:tblGrid>
      <w:tr w:rsidR="000B06CB" w14:paraId="5F2DFD21" w14:textId="77777777" w:rsidTr="00167C8C">
        <w:trPr>
          <w:trHeight w:val="1122"/>
        </w:trPr>
        <w:tc>
          <w:tcPr>
            <w:tcW w:w="7516" w:type="dxa"/>
          </w:tcPr>
          <w:p w14:paraId="69A3E9A2" w14:textId="77777777" w:rsidR="000B06CB" w:rsidRDefault="000B06CB" w:rsidP="00167C8C">
            <w:pPr>
              <w:rPr>
                <w:b/>
                <w:i/>
                <w:sz w:val="28"/>
                <w:szCs w:val="28"/>
              </w:rPr>
            </w:pPr>
          </w:p>
          <w:p w14:paraId="5046E5C2" w14:textId="77777777" w:rsidR="000B06CB" w:rsidRPr="00B176C0" w:rsidRDefault="000B06CB" w:rsidP="00167C8C">
            <w:pPr>
              <w:rPr>
                <w:b/>
                <w:sz w:val="28"/>
                <w:szCs w:val="28"/>
              </w:rPr>
            </w:pPr>
          </w:p>
          <w:p w14:paraId="4AE9319F" w14:textId="77777777" w:rsidR="001C7B9F" w:rsidRPr="00B176C0" w:rsidRDefault="001C7B9F" w:rsidP="00167C8C">
            <w:pPr>
              <w:rPr>
                <w:b/>
                <w:sz w:val="28"/>
                <w:szCs w:val="28"/>
              </w:rPr>
            </w:pPr>
            <w:r w:rsidRPr="00B176C0">
              <w:rPr>
                <w:b/>
                <w:sz w:val="28"/>
                <w:szCs w:val="28"/>
              </w:rPr>
              <w:t xml:space="preserve">Sak </w:t>
            </w:r>
            <w:r w:rsidR="00B176C0">
              <w:rPr>
                <w:b/>
                <w:sz w:val="28"/>
                <w:szCs w:val="28"/>
              </w:rPr>
              <w:t>10:</w:t>
            </w:r>
            <w:r w:rsidRPr="00B176C0">
              <w:rPr>
                <w:b/>
                <w:sz w:val="28"/>
                <w:szCs w:val="28"/>
              </w:rPr>
              <w:t xml:space="preserve"> Valg</w:t>
            </w:r>
          </w:p>
          <w:p w14:paraId="6F217B0C" w14:textId="77777777" w:rsidR="000B06CB" w:rsidRPr="003B2617" w:rsidRDefault="000B06CB" w:rsidP="00167C8C">
            <w:pPr>
              <w:rPr>
                <w:b/>
                <w:sz w:val="24"/>
                <w:szCs w:val="24"/>
              </w:rPr>
            </w:pPr>
            <w:r>
              <w:rPr>
                <w:b/>
                <w:i/>
                <w:sz w:val="28"/>
                <w:szCs w:val="28"/>
              </w:rPr>
              <w:t>Gyldig ved personlig fremmøte, jf. lovenes § 5</w:t>
            </w:r>
            <w:r>
              <w:rPr>
                <w:noProof/>
                <w:lang w:eastAsia="nb-NO"/>
              </w:rPr>
              <w:t xml:space="preserve">         </w:t>
            </w:r>
            <w:r>
              <w:rPr>
                <w:noProof/>
                <w:lang w:eastAsia="nb-NO"/>
              </w:rPr>
              <w:drawing>
                <wp:inline distT="0" distB="0" distL="0" distR="0" wp14:anchorId="412915FE" wp14:editId="603D8E55">
                  <wp:extent cx="962025" cy="714375"/>
                  <wp:effectExtent l="0" t="0" r="9525" b="9525"/>
                  <wp:docPr id="1" name="Bilde 1" descr="Description: nr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nr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3" w:type="dxa"/>
            <w:hideMark/>
          </w:tcPr>
          <w:p w14:paraId="727A76D7" w14:textId="77777777" w:rsidR="000B06CB" w:rsidRDefault="000B06CB" w:rsidP="00167C8C">
            <w:pPr>
              <w:rPr>
                <w:sz w:val="24"/>
                <w:szCs w:val="24"/>
              </w:rPr>
            </w:pPr>
          </w:p>
        </w:tc>
      </w:tr>
    </w:tbl>
    <w:p w14:paraId="0254D1E7" w14:textId="77777777" w:rsidR="00167C8C" w:rsidRDefault="00167C8C"/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1C7B9F" w14:paraId="624F9037" w14:textId="77777777" w:rsidTr="00167C8C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0B054883" w14:textId="77777777" w:rsidR="001C7B9F" w:rsidRDefault="001C7B9F" w:rsidP="00167C8C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64BB88E8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9800969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5C33C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Sett inntil 1 x</w:t>
            </w:r>
          </w:p>
        </w:tc>
      </w:tr>
      <w:tr w:rsidR="001C7B9F" w14:paraId="2901F9A3" w14:textId="77777777" w:rsidTr="00167C8C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C6965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Leder 1 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144123E" w14:textId="77777777" w:rsidR="001C7B9F" w:rsidRDefault="001C7B9F" w:rsidP="00167C8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Hans Magnus Stensrud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7CCA76" w14:textId="77777777" w:rsidR="001C7B9F" w:rsidRDefault="001C7B9F" w:rsidP="00167C8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D6FE71C" w14:textId="77777777" w:rsidR="001C7B9F" w:rsidRDefault="001C7B9F" w:rsidP="00167C8C">
            <w:pPr>
              <w:spacing w:before="60" w:after="60"/>
              <w:rPr>
                <w:sz w:val="18"/>
                <w:szCs w:val="18"/>
              </w:rPr>
            </w:pPr>
          </w:p>
        </w:tc>
      </w:tr>
    </w:tbl>
    <w:p w14:paraId="4BD29B3C" w14:textId="77777777" w:rsidR="001C7B9F" w:rsidRDefault="001C7B9F" w:rsidP="001C7B9F">
      <w:pPr>
        <w:rPr>
          <w:sz w:val="20"/>
          <w:szCs w:val="20"/>
        </w:rPr>
      </w:pP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1C7B9F" w14:paraId="521BDD05" w14:textId="77777777" w:rsidTr="00167C8C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699A2F66" w14:textId="77777777" w:rsidR="001C7B9F" w:rsidRDefault="001C7B9F" w:rsidP="00167C8C">
            <w:pPr>
              <w:spacing w:before="60" w:after="6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B195DC1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72E9F0F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8FC82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Sett inntil 1 x</w:t>
            </w:r>
          </w:p>
        </w:tc>
      </w:tr>
      <w:tr w:rsidR="001C7B9F" w14:paraId="5F6FB0CB" w14:textId="77777777" w:rsidTr="00167C8C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FAE1D6" w14:textId="77777777" w:rsidR="001C7B9F" w:rsidRDefault="001C7B9F" w:rsidP="00167C8C">
            <w:pPr>
              <w:spacing w:before="60" w:after="60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Kasserer (direktevalg) 2 år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B67A20" w14:textId="77777777" w:rsidR="001C7B9F" w:rsidRDefault="001C7B9F" w:rsidP="00167C8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Aslaug Strømsnes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77FDFB" w14:textId="77777777" w:rsidR="001C7B9F" w:rsidRDefault="001C7B9F" w:rsidP="00167C8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Gjenvalg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3D5776A7" w14:textId="77777777" w:rsidR="001C7B9F" w:rsidRDefault="001C7B9F" w:rsidP="00167C8C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……………………………..</w:t>
            </w:r>
          </w:p>
        </w:tc>
      </w:tr>
    </w:tbl>
    <w:p w14:paraId="5ADE4A90" w14:textId="77777777" w:rsidR="001C7B9F" w:rsidRDefault="001C7B9F" w:rsidP="001C7B9F">
      <w:pPr>
        <w:rPr>
          <w:sz w:val="20"/>
          <w:szCs w:val="20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1C7B9F" w14:paraId="5E3AE6AC" w14:textId="77777777" w:rsidTr="00167C8C">
        <w:trPr>
          <w:cantSplit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  <w:hideMark/>
          </w:tcPr>
          <w:p w14:paraId="1CDF68F5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Styremedlem/vara.  2 år</w:t>
            </w: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41CA2F0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047B304F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04F8F77B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 inntil 3 x</w:t>
            </w:r>
          </w:p>
        </w:tc>
      </w:tr>
      <w:tr w:rsidR="001C7B9F" w14:paraId="79DE0114" w14:textId="77777777" w:rsidTr="00167C8C">
        <w:trPr>
          <w:cantSplit/>
        </w:trPr>
        <w:tc>
          <w:tcPr>
            <w:tcW w:w="2337" w:type="dxa"/>
            <w:tcBorders>
              <w:top w:val="single" w:sz="4" w:space="0" w:color="auto"/>
              <w:left w:val="double" w:sz="4" w:space="0" w:color="auto"/>
              <w:bottom w:val="nil"/>
              <w:right w:val="single" w:sz="6" w:space="0" w:color="auto"/>
            </w:tcBorders>
          </w:tcPr>
          <w:p w14:paraId="14B04F25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Styremedlem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8FF2E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Elisabeth Bryhn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25F2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 valg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8C93409" w14:textId="77777777" w:rsidR="001C7B9F" w:rsidRDefault="001C7B9F" w:rsidP="00167C8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</w:tr>
      <w:tr w:rsidR="001C7B9F" w14:paraId="6AB5A9EA" w14:textId="77777777" w:rsidTr="00167C8C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DC5BDE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Styremedlem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4BD3A61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Maria Therese Pedersen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A754FD7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 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184B236" w14:textId="77777777" w:rsidR="001C7B9F" w:rsidRDefault="001C7B9F" w:rsidP="00167C8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</w:t>
            </w:r>
          </w:p>
        </w:tc>
      </w:tr>
      <w:tr w:rsidR="001C7B9F" w14:paraId="79453D43" w14:textId="77777777" w:rsidTr="00167C8C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6447037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Styremedlem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A91D1A3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Inger Elden         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724240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På 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7086AA6E" w14:textId="77777777" w:rsidR="001C7B9F" w:rsidRDefault="001C7B9F" w:rsidP="00167C8C">
            <w:pPr>
              <w:spacing w:before="60" w:after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-----------------------------</w:t>
            </w:r>
          </w:p>
        </w:tc>
      </w:tr>
      <w:tr w:rsidR="001C7B9F" w14:paraId="7A11C878" w14:textId="77777777" w:rsidTr="00167C8C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4C248E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Styremedlem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23471C" w14:textId="77777777" w:rsidR="001C7B9F" w:rsidRPr="00492489" w:rsidRDefault="001C7B9F" w:rsidP="00167C8C">
            <w:pPr>
              <w:spacing w:before="60" w:after="60"/>
              <w:rPr>
                <w:sz w:val="16"/>
                <w:szCs w:val="16"/>
              </w:rPr>
            </w:pPr>
            <w:r w:rsidRPr="00492489">
              <w:rPr>
                <w:sz w:val="16"/>
                <w:szCs w:val="16"/>
              </w:rPr>
              <w:t xml:space="preserve">Gry-Helen Johansen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6BC9D3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på valg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A2A7685" w14:textId="77777777" w:rsidR="001C7B9F" w:rsidRDefault="001C7B9F" w:rsidP="00167C8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C7B9F" w14:paraId="73DBDB2F" w14:textId="77777777" w:rsidTr="00167C8C">
        <w:trPr>
          <w:cantSplit/>
        </w:trPr>
        <w:tc>
          <w:tcPr>
            <w:tcW w:w="2337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744A2FA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Varamedlem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F2CFC34" w14:textId="77777777" w:rsidR="001C7B9F" w:rsidRPr="00492489" w:rsidRDefault="001C7B9F" w:rsidP="00167C8C">
            <w:pPr>
              <w:spacing w:before="60" w:after="60"/>
              <w:rPr>
                <w:sz w:val="16"/>
                <w:szCs w:val="16"/>
              </w:rPr>
            </w:pPr>
            <w:r w:rsidRPr="00492489">
              <w:rPr>
                <w:sz w:val="16"/>
                <w:szCs w:val="16"/>
              </w:rPr>
              <w:t xml:space="preserve">Camilla Klausen          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BD43740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på valg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7585C5A" w14:textId="77777777" w:rsidR="001C7B9F" w:rsidRDefault="001C7B9F" w:rsidP="00167C8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  <w:tr w:rsidR="001C7B9F" w14:paraId="1381F643" w14:textId="77777777" w:rsidTr="00167C8C">
        <w:trPr>
          <w:cantSplit/>
        </w:trPr>
        <w:tc>
          <w:tcPr>
            <w:tcW w:w="2337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7488E4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Varamedlem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B4858C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Silje Haugen         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402D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Ikke på valg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29E71D7" w14:textId="77777777" w:rsidR="001C7B9F" w:rsidRDefault="001C7B9F" w:rsidP="00167C8C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</w:tr>
    </w:tbl>
    <w:p w14:paraId="7BD121CF" w14:textId="77777777" w:rsidR="001C7B9F" w:rsidRDefault="001C7B9F" w:rsidP="001C7B9F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3"/>
        <w:gridCol w:w="4102"/>
        <w:gridCol w:w="1273"/>
        <w:gridCol w:w="1980"/>
      </w:tblGrid>
      <w:tr w:rsidR="001C7B9F" w14:paraId="1D91B07F" w14:textId="77777777" w:rsidTr="00167C8C">
        <w:trPr>
          <w:cantSplit/>
          <w:trHeight w:val="271"/>
        </w:trPr>
        <w:tc>
          <w:tcPr>
            <w:tcW w:w="2333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210AFF42" w14:textId="77777777" w:rsidR="001C7B9F" w:rsidRDefault="001C7B9F" w:rsidP="00167C8C">
            <w:pPr>
              <w:spacing w:before="60" w:after="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3DEF4099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1E8DFB36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47EB00FC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 inntil 2 x</w:t>
            </w:r>
          </w:p>
        </w:tc>
      </w:tr>
      <w:tr w:rsidR="001C7B9F" w14:paraId="66E602CC" w14:textId="77777777" w:rsidTr="00167C8C">
        <w:trPr>
          <w:cantSplit/>
          <w:trHeight w:val="271"/>
        </w:trPr>
        <w:tc>
          <w:tcPr>
            <w:tcW w:w="23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14:paraId="792CAFA8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Valgkomité 1 år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B0B9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78A3D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9F289E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79AF7A01" w14:textId="77777777" w:rsidTr="00167C8C">
        <w:trPr>
          <w:cantSplit/>
          <w:trHeight w:val="271"/>
        </w:trPr>
        <w:tc>
          <w:tcPr>
            <w:tcW w:w="2333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14:paraId="21063E4D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Valgkomiteens innstilling</w:t>
            </w: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0E2EC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Inger Elden</w:t>
            </w:r>
          </w:p>
        </w:tc>
        <w:tc>
          <w:tcPr>
            <w:tcW w:w="12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5E2E22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Gjenvalg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41CA33F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30AF168B" w14:textId="77777777" w:rsidTr="00167C8C">
        <w:trPr>
          <w:cantSplit/>
          <w:trHeight w:val="271"/>
        </w:trPr>
        <w:tc>
          <w:tcPr>
            <w:tcW w:w="2333" w:type="dxa"/>
            <w:tcBorders>
              <w:top w:val="nil"/>
              <w:left w:val="double" w:sz="4" w:space="0" w:color="auto"/>
              <w:bottom w:val="nil"/>
              <w:right w:val="single" w:sz="6" w:space="0" w:color="auto"/>
            </w:tcBorders>
          </w:tcPr>
          <w:p w14:paraId="5BE87B90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91F41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Elisabeth Bryhn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AF3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Gjenvalg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D9ED06F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12E7D6C0" w14:textId="77777777" w:rsidTr="00167C8C">
        <w:trPr>
          <w:cantSplit/>
          <w:trHeight w:val="53"/>
        </w:trPr>
        <w:tc>
          <w:tcPr>
            <w:tcW w:w="2333" w:type="dxa"/>
            <w:tcBorders>
              <w:top w:val="nil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14:paraId="480096FB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410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9ACF5C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B5D778F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2BC07F7E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63262C49" w14:textId="77777777" w:rsidR="001C7B9F" w:rsidRDefault="001C7B9F" w:rsidP="001C7B9F">
      <w:pPr>
        <w:rPr>
          <w:sz w:val="16"/>
          <w:szCs w:val="16"/>
        </w:rPr>
      </w:pPr>
    </w:p>
    <w:tbl>
      <w:tblPr>
        <w:tblW w:w="970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1C7B9F" w14:paraId="31658570" w14:textId="77777777" w:rsidTr="00167C8C">
        <w:trPr>
          <w:cantSplit/>
        </w:trPr>
        <w:tc>
          <w:tcPr>
            <w:tcW w:w="233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nil"/>
            </w:tcBorders>
          </w:tcPr>
          <w:p w14:paraId="4A7DD0A0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7B95760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7C59E220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1F44E72E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 inntil 1 x</w:t>
            </w:r>
          </w:p>
        </w:tc>
      </w:tr>
      <w:tr w:rsidR="001C7B9F" w14:paraId="7B497FA2" w14:textId="77777777" w:rsidTr="00167C8C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BCD63B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Revisor 1 år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73664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Arnhild Carlsen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27B19E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Gjenvalg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D5F5F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4A9D67FC" w14:textId="77777777" w:rsidTr="00167C8C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DB25C91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041C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8936A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14:paraId="6BAC4344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 inntil 1 x</w:t>
            </w:r>
          </w:p>
        </w:tc>
      </w:tr>
      <w:tr w:rsidR="001C7B9F" w14:paraId="7526A802" w14:textId="77777777" w:rsidTr="00167C8C">
        <w:trPr>
          <w:cantSplit/>
        </w:trPr>
        <w:tc>
          <w:tcPr>
            <w:tcW w:w="233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13AB1820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Vararevisor 1 år</w:t>
            </w: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25C9347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Inger Elden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14:paraId="32EF16A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Gjenvalg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1944881E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67084F02" w14:textId="77777777" w:rsidR="001C7B9F" w:rsidRDefault="001C7B9F" w:rsidP="001C7B9F">
      <w:pPr>
        <w:rPr>
          <w:sz w:val="16"/>
          <w:szCs w:val="1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1C7B9F" w14:paraId="2EA6B7BC" w14:textId="77777777" w:rsidTr="00167C8C">
        <w:trPr>
          <w:cantSplit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44CBEA59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DEA4461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7F4E143A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716AF0D9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 inntil 6 x</w:t>
            </w:r>
          </w:p>
        </w:tc>
      </w:tr>
      <w:tr w:rsidR="001C7B9F" w14:paraId="04C46A57" w14:textId="77777777" w:rsidTr="00167C8C">
        <w:trPr>
          <w:cantSplit/>
        </w:trPr>
        <w:tc>
          <w:tcPr>
            <w:tcW w:w="2337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CE3675C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Representanter til NRKs GF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0119E0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Hans Magnus Stensrud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7DF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8CF538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:rsidRPr="00E4132C" w14:paraId="3E8DD11E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E304E97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3DF88" w14:textId="77777777" w:rsidR="001C7B9F" w:rsidRPr="00E4132C" w:rsidRDefault="001C7B9F" w:rsidP="00167C8C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E4132C">
              <w:rPr>
                <w:sz w:val="16"/>
                <w:szCs w:val="16"/>
                <w:lang w:val="en-US"/>
              </w:rPr>
              <w:t xml:space="preserve">Aslaug </w:t>
            </w:r>
            <w:proofErr w:type="spellStart"/>
            <w:r w:rsidRPr="00E4132C">
              <w:rPr>
                <w:sz w:val="16"/>
                <w:szCs w:val="16"/>
                <w:lang w:val="en-US"/>
              </w:rPr>
              <w:t>Strømsnes</w:t>
            </w:r>
            <w:proofErr w:type="spellEnd"/>
            <w:r w:rsidRPr="00E4132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334CE" w14:textId="77777777" w:rsidR="001C7B9F" w:rsidRPr="00E4132C" w:rsidRDefault="001C7B9F" w:rsidP="00167C8C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36D98DB" w14:textId="77777777" w:rsidR="001C7B9F" w:rsidRPr="00E4132C" w:rsidRDefault="001C7B9F" w:rsidP="00167C8C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1C7B9F" w14:paraId="6D929D56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19C3148" w14:textId="77777777" w:rsidR="001C7B9F" w:rsidRPr="00E4132C" w:rsidRDefault="001C7B9F" w:rsidP="00167C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1B78A3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Elisabeth Bryhn      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EB1D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1BB8F0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144D6F7D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CAAD764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115E79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 w:rsidRPr="00E4132C">
              <w:rPr>
                <w:sz w:val="16"/>
                <w:szCs w:val="16"/>
                <w:lang w:val="en-US"/>
              </w:rPr>
              <w:t xml:space="preserve">Maria Therese Pedersen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E0D9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5FBB4A2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0B60A621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9BAD092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059C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Inger Elden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71D3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6D8848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55D6AF8B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5D2023A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AC346D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Camilla Klausen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40CC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124AACDF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24B51762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193ABE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5D4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Gry-Helen Johansen                  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AF10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95D208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265D04E5" w14:textId="77777777" w:rsidTr="00167C8C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24EE39E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F62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Silje Haugen        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5C9CD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50B879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59918DA5" w14:textId="77777777" w:rsidR="001C7B9F" w:rsidRDefault="001C7B9F" w:rsidP="001C7B9F">
      <w:pPr>
        <w:rPr>
          <w:sz w:val="16"/>
          <w:szCs w:val="1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7"/>
        <w:gridCol w:w="4109"/>
        <w:gridCol w:w="1275"/>
        <w:gridCol w:w="1984"/>
      </w:tblGrid>
      <w:tr w:rsidR="001C7B9F" w14:paraId="3CB96D1E" w14:textId="77777777" w:rsidTr="001C7B9F">
        <w:trPr>
          <w:cantSplit/>
        </w:trPr>
        <w:tc>
          <w:tcPr>
            <w:tcW w:w="2337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14:paraId="3FF3E595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ABB5B86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nil"/>
              <w:bottom w:val="single" w:sz="6" w:space="0" w:color="auto"/>
              <w:right w:val="nil"/>
            </w:tcBorders>
          </w:tcPr>
          <w:p w14:paraId="50B2E7B7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nil"/>
              <w:bottom w:val="single" w:sz="6" w:space="0" w:color="auto"/>
              <w:right w:val="double" w:sz="4" w:space="0" w:color="auto"/>
            </w:tcBorders>
            <w:hideMark/>
          </w:tcPr>
          <w:p w14:paraId="7A702E9E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Sett inntil 6 x</w:t>
            </w:r>
          </w:p>
        </w:tc>
      </w:tr>
      <w:tr w:rsidR="001C7B9F" w14:paraId="7ECB226D" w14:textId="77777777" w:rsidTr="001C7B9F">
        <w:trPr>
          <w:cantSplit/>
        </w:trPr>
        <w:tc>
          <w:tcPr>
            <w:tcW w:w="2337" w:type="dxa"/>
            <w:vMerge w:val="restart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09BEC58" w14:textId="77777777" w:rsidR="001C7B9F" w:rsidRDefault="001C7B9F" w:rsidP="00167C8C">
            <w:pPr>
              <w:spacing w:before="60" w:after="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Representanter til NKK avd. Nordlands årsmøte</w:t>
            </w: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8C6BAA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Hans Magnus Stensrud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31B24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B650DB1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:rsidRPr="00E4132C" w14:paraId="3871B436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1F4BBB6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D228BC" w14:textId="77777777" w:rsidR="001C7B9F" w:rsidRPr="00E4132C" w:rsidRDefault="001C7B9F" w:rsidP="00167C8C">
            <w:pPr>
              <w:spacing w:before="60" w:after="60"/>
              <w:rPr>
                <w:sz w:val="16"/>
                <w:szCs w:val="16"/>
                <w:lang w:val="en-US"/>
              </w:rPr>
            </w:pPr>
            <w:r w:rsidRPr="00E4132C">
              <w:rPr>
                <w:sz w:val="16"/>
                <w:szCs w:val="16"/>
                <w:lang w:val="en-US"/>
              </w:rPr>
              <w:t xml:space="preserve">Aslaug </w:t>
            </w:r>
            <w:proofErr w:type="spellStart"/>
            <w:r w:rsidRPr="00E4132C">
              <w:rPr>
                <w:sz w:val="16"/>
                <w:szCs w:val="16"/>
                <w:lang w:val="en-US"/>
              </w:rPr>
              <w:t>Strømsnes</w:t>
            </w:r>
            <w:proofErr w:type="spellEnd"/>
            <w:r w:rsidRPr="00E4132C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722F" w14:textId="77777777" w:rsidR="001C7B9F" w:rsidRPr="00E4132C" w:rsidRDefault="001C7B9F" w:rsidP="00167C8C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43676A1" w14:textId="77777777" w:rsidR="001C7B9F" w:rsidRPr="00E4132C" w:rsidRDefault="001C7B9F" w:rsidP="00167C8C">
            <w:pPr>
              <w:spacing w:before="60" w:after="60"/>
              <w:rPr>
                <w:sz w:val="16"/>
                <w:szCs w:val="16"/>
                <w:lang w:val="en-US"/>
              </w:rPr>
            </w:pPr>
          </w:p>
        </w:tc>
      </w:tr>
      <w:tr w:rsidR="001C7B9F" w14:paraId="34735BC2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D1B5E85" w14:textId="77777777" w:rsidR="001C7B9F" w:rsidRPr="00E4132C" w:rsidRDefault="001C7B9F" w:rsidP="00167C8C">
            <w:pPr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060B88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Elisabeth Bryhn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5139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CFD174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0DF498FF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93EE34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E261ABA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 w:rsidRPr="00E4132C">
              <w:rPr>
                <w:sz w:val="16"/>
                <w:szCs w:val="16"/>
                <w:lang w:val="en-US"/>
              </w:rPr>
              <w:t xml:space="preserve">Maria Therese Pedersen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C499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0098DA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40BEBC36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9E3225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6A887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Inger Elden                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433F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69C99A3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6569C299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0472DB8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B1DE5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Camilla Klausen       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B51B3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E6A0C62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26F2D346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5B4DDC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C870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Gry-Helen Johansen                           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45085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91E45E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1C7B9F" w14:paraId="5F1D5A82" w14:textId="77777777" w:rsidTr="001C7B9F">
        <w:trPr>
          <w:cantSplit/>
        </w:trPr>
        <w:tc>
          <w:tcPr>
            <w:tcW w:w="2337" w:type="dxa"/>
            <w:vMerge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C9FF846" w14:textId="77777777" w:rsidR="001C7B9F" w:rsidRDefault="001C7B9F" w:rsidP="00167C8C">
            <w:pPr>
              <w:rPr>
                <w:b/>
                <w:sz w:val="16"/>
                <w:szCs w:val="16"/>
              </w:rPr>
            </w:pPr>
          </w:p>
        </w:tc>
        <w:tc>
          <w:tcPr>
            <w:tcW w:w="4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047916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Silje Haugen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60ACC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AF90ABB" w14:textId="77777777" w:rsidR="001C7B9F" w:rsidRDefault="001C7B9F" w:rsidP="00167C8C">
            <w:pPr>
              <w:spacing w:before="60" w:after="60"/>
              <w:rPr>
                <w:sz w:val="16"/>
                <w:szCs w:val="16"/>
              </w:rPr>
            </w:pPr>
          </w:p>
        </w:tc>
      </w:tr>
    </w:tbl>
    <w:p w14:paraId="04261E5F" w14:textId="77777777" w:rsidR="001C7B9F" w:rsidRDefault="001C7B9F"/>
    <w:sectPr w:rsidR="001C7B9F" w:rsidSect="00167C8C">
      <w:pgSz w:w="12240" w:h="15840"/>
      <w:pgMar w:top="1417" w:right="1417" w:bottom="1417" w:left="1417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Hovde Greta Ingrid" w:date="2020-02-22T12:20:00Z" w:initials="HGI">
    <w:p w14:paraId="00B25689" w14:textId="77777777" w:rsidR="00C14672" w:rsidRDefault="00C14672">
      <w:pPr>
        <w:pStyle w:val="Merknadstekst"/>
      </w:pPr>
      <w:r>
        <w:rPr>
          <w:rStyle w:val="Merknadsreferans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B2568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BE1771"/>
    <w:multiLevelType w:val="hybridMultilevel"/>
    <w:tmpl w:val="1ADE28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ovde Greta Ingrid">
    <w15:presenceInfo w15:providerId="AD" w15:userId="S-1-5-21-4089205863-693713073-169171527-129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82D"/>
    <w:rsid w:val="00081A26"/>
    <w:rsid w:val="000B06CB"/>
    <w:rsid w:val="00167C8C"/>
    <w:rsid w:val="001C7B9F"/>
    <w:rsid w:val="002B22D1"/>
    <w:rsid w:val="00372128"/>
    <w:rsid w:val="005E7955"/>
    <w:rsid w:val="006511D9"/>
    <w:rsid w:val="007B216D"/>
    <w:rsid w:val="00816640"/>
    <w:rsid w:val="0094582D"/>
    <w:rsid w:val="009671CA"/>
    <w:rsid w:val="009C7B80"/>
    <w:rsid w:val="00B176C0"/>
    <w:rsid w:val="00C14672"/>
    <w:rsid w:val="00CA7191"/>
    <w:rsid w:val="00CF33FC"/>
    <w:rsid w:val="00E160AF"/>
    <w:rsid w:val="00E24981"/>
    <w:rsid w:val="00E81351"/>
    <w:rsid w:val="00F641E0"/>
    <w:rsid w:val="00F7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A9B2"/>
  <w15:chartTrackingRefBased/>
  <w15:docId w15:val="{26F1A2D8-C540-41B5-A153-F35250AD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94582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">
    <w:name w:val="Tabellrutenett1"/>
    <w:basedOn w:val="Vanligtabell"/>
    <w:next w:val="Tabellrutenett"/>
    <w:uiPriority w:val="59"/>
    <w:rsid w:val="00816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C1467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1467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1467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1467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1467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14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1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1612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10141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Hovde Greta Ingrid</dc:creator>
  <cp:keywords/>
  <dc:description/>
  <cp:lastModifiedBy>Hovde Greta Ingrid</cp:lastModifiedBy>
  <cp:revision>6</cp:revision>
  <dcterms:created xsi:type="dcterms:W3CDTF">2020-02-22T11:30:00Z</dcterms:created>
  <dcterms:modified xsi:type="dcterms:W3CDTF">2020-02-22T14:50:00Z</dcterms:modified>
</cp:coreProperties>
</file>